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9A4" w:rsidRDefault="001B09A4" w:rsidP="00F94451">
      <w:pPr>
        <w:jc w:val="center"/>
        <w:rPr>
          <w:rFonts w:ascii="Tahoma" w:hAnsi="Tahoma" w:cs="Tahoma"/>
          <w:b/>
          <w:sz w:val="32"/>
        </w:rPr>
      </w:pPr>
      <w:r w:rsidRPr="000D78D2">
        <w:rPr>
          <w:i/>
          <w:noProof/>
          <w:sz w:val="40"/>
          <w:lang w:eastAsia="sl-SI"/>
        </w:rPr>
        <w:drawing>
          <wp:anchor distT="0" distB="0" distL="114300" distR="114300" simplePos="0" relativeHeight="251689984" behindDoc="1" locked="0" layoutInCell="1" allowOverlap="1" wp14:anchorId="74FCDAD6" wp14:editId="23643B41">
            <wp:simplePos x="0" y="0"/>
            <wp:positionH relativeFrom="margin">
              <wp:posOffset>2038350</wp:posOffset>
            </wp:positionH>
            <wp:positionV relativeFrom="paragraph">
              <wp:posOffset>9525</wp:posOffset>
            </wp:positionV>
            <wp:extent cx="2201461" cy="1371600"/>
            <wp:effectExtent l="0" t="0" r="0" b="0"/>
            <wp:wrapSquare wrapText="bothSides"/>
            <wp:docPr id="102" name="Slika 1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146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9A4" w:rsidRDefault="001B09A4" w:rsidP="00F94451">
      <w:pPr>
        <w:jc w:val="center"/>
        <w:rPr>
          <w:rFonts w:ascii="Tahoma" w:hAnsi="Tahoma" w:cs="Tahoma"/>
          <w:b/>
          <w:sz w:val="32"/>
        </w:rPr>
      </w:pPr>
    </w:p>
    <w:p w:rsidR="001B09A4" w:rsidRDefault="001B09A4" w:rsidP="00F94451">
      <w:pPr>
        <w:jc w:val="center"/>
        <w:rPr>
          <w:rFonts w:ascii="Tahoma" w:hAnsi="Tahoma" w:cs="Tahoma"/>
          <w:b/>
          <w:sz w:val="32"/>
        </w:rPr>
      </w:pPr>
    </w:p>
    <w:p w:rsidR="001B09A4" w:rsidRPr="001B09A4" w:rsidRDefault="001B09A4" w:rsidP="00F94451">
      <w:pPr>
        <w:jc w:val="center"/>
        <w:rPr>
          <w:rFonts w:ascii="Tahoma" w:hAnsi="Tahoma" w:cs="Tahoma"/>
          <w:b/>
          <w:sz w:val="24"/>
        </w:rPr>
      </w:pPr>
    </w:p>
    <w:p w:rsidR="001B09A4" w:rsidRPr="001B09A4" w:rsidRDefault="001B09A4" w:rsidP="001B09A4">
      <w:pPr>
        <w:spacing w:after="0" w:line="240" w:lineRule="auto"/>
        <w:jc w:val="center"/>
        <w:rPr>
          <w:rFonts w:ascii="Tahoma" w:hAnsi="Tahoma" w:cs="Tahoma"/>
          <w:b/>
          <w:sz w:val="36"/>
        </w:rPr>
      </w:pPr>
      <w:r>
        <w:rPr>
          <w:rFonts w:ascii="Tahoma" w:hAnsi="Tahoma" w:cs="Tahoma"/>
          <w:b/>
          <w:sz w:val="36"/>
        </w:rPr>
        <w:t>7</w:t>
      </w:r>
      <w:r w:rsidRPr="001B09A4">
        <w:rPr>
          <w:rFonts w:ascii="Tahoma" w:hAnsi="Tahoma" w:cs="Tahoma"/>
          <w:b/>
          <w:sz w:val="36"/>
        </w:rPr>
        <w:t>. RAZRED</w:t>
      </w:r>
    </w:p>
    <w:p w:rsidR="001B09A4" w:rsidRPr="001B09A4" w:rsidRDefault="001B09A4" w:rsidP="001B09A4">
      <w:pPr>
        <w:spacing w:after="0" w:line="240" w:lineRule="auto"/>
        <w:jc w:val="center"/>
        <w:rPr>
          <w:rFonts w:ascii="Tahoma" w:hAnsi="Tahoma" w:cs="Tahoma"/>
          <w:b/>
          <w:sz w:val="32"/>
        </w:rPr>
      </w:pPr>
      <w:r w:rsidRPr="001B09A4">
        <w:rPr>
          <w:rFonts w:ascii="Tahoma" w:hAnsi="Tahoma" w:cs="Tahoma"/>
          <w:b/>
          <w:sz w:val="32"/>
        </w:rPr>
        <w:t>SEZNAM KNJIG ZA DOMAČE BRANJE (GOVORNI NASTOP)</w:t>
      </w:r>
    </w:p>
    <w:p w:rsidR="001B09A4" w:rsidRDefault="001B09A4" w:rsidP="001B09A4">
      <w:pPr>
        <w:pStyle w:val="Brezrazmikov"/>
        <w:numPr>
          <w:ilvl w:val="0"/>
          <w:numId w:val="1"/>
        </w:numPr>
        <w:spacing w:line="276" w:lineRule="auto"/>
        <w:rPr>
          <w:rFonts w:ascii="Arial" w:hAnsi="Arial" w:cs="Arial"/>
          <w:sz w:val="24"/>
          <w:szCs w:val="24"/>
        </w:rPr>
        <w:sectPr w:rsidR="001B09A4" w:rsidSect="00F94451">
          <w:pgSz w:w="11906" w:h="16838"/>
          <w:pgMar w:top="720" w:right="720" w:bottom="720" w:left="720" w:header="708" w:footer="708" w:gutter="0"/>
          <w:cols w:space="708"/>
          <w:docGrid w:linePitch="360"/>
        </w:sectPr>
      </w:pPr>
    </w:p>
    <w:p w:rsidR="001B09A4"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lastRenderedPageBreak/>
        <w:t>Boyne</w:t>
      </w:r>
      <w:proofErr w:type="spellEnd"/>
      <w:r w:rsidRPr="001B09A4">
        <w:rPr>
          <w:rFonts w:ascii="Arial" w:hAnsi="Arial" w:cs="Arial"/>
          <w:b/>
          <w:sz w:val="24"/>
          <w:szCs w:val="24"/>
        </w:rPr>
        <w:t>, John:</w:t>
      </w:r>
      <w:r>
        <w:rPr>
          <w:rFonts w:ascii="Arial" w:hAnsi="Arial" w:cs="Arial"/>
          <w:sz w:val="24"/>
          <w:szCs w:val="24"/>
        </w:rPr>
        <w:t xml:space="preserve"> Osupljiva zgodba Barnabyja </w:t>
      </w:r>
      <w:proofErr w:type="spellStart"/>
      <w:r>
        <w:rPr>
          <w:rFonts w:ascii="Arial" w:hAnsi="Arial" w:cs="Arial"/>
          <w:sz w:val="24"/>
          <w:szCs w:val="24"/>
        </w:rPr>
        <w:t>Brocketa</w:t>
      </w:r>
      <w:proofErr w:type="spellEnd"/>
    </w:p>
    <w:p w:rsidR="001B09A4"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Boyne</w:t>
      </w:r>
      <w:proofErr w:type="spellEnd"/>
      <w:r w:rsidRPr="001B09A4">
        <w:rPr>
          <w:rFonts w:ascii="Arial" w:hAnsi="Arial" w:cs="Arial"/>
          <w:b/>
          <w:sz w:val="24"/>
          <w:szCs w:val="24"/>
        </w:rPr>
        <w:t>, John:</w:t>
      </w:r>
      <w:r>
        <w:rPr>
          <w:rFonts w:ascii="Arial" w:hAnsi="Arial" w:cs="Arial"/>
          <w:sz w:val="24"/>
          <w:szCs w:val="24"/>
        </w:rPr>
        <w:t xml:space="preserve"> Nace gre od doma</w:t>
      </w:r>
    </w:p>
    <w:p w:rsidR="001B09A4" w:rsidRDefault="001B09A4" w:rsidP="001B09A4">
      <w:pPr>
        <w:pStyle w:val="Brezrazmikov"/>
        <w:numPr>
          <w:ilvl w:val="0"/>
          <w:numId w:val="1"/>
        </w:numPr>
        <w:ind w:left="714" w:hanging="357"/>
        <w:rPr>
          <w:rFonts w:ascii="Arial" w:hAnsi="Arial" w:cs="Arial"/>
          <w:sz w:val="24"/>
          <w:szCs w:val="24"/>
        </w:rPr>
      </w:pPr>
      <w:proofErr w:type="spellStart"/>
      <w:r w:rsidRPr="001B09A4">
        <w:rPr>
          <w:rFonts w:ascii="Arial" w:hAnsi="Arial" w:cs="Arial"/>
          <w:b/>
          <w:sz w:val="24"/>
          <w:szCs w:val="24"/>
        </w:rPr>
        <w:t>Corrigan</w:t>
      </w:r>
      <w:proofErr w:type="spellEnd"/>
      <w:r w:rsidRPr="001B09A4">
        <w:rPr>
          <w:rFonts w:ascii="Arial" w:hAnsi="Arial" w:cs="Arial"/>
          <w:b/>
          <w:sz w:val="24"/>
          <w:szCs w:val="24"/>
        </w:rPr>
        <w:t>,</w:t>
      </w:r>
      <w:r w:rsidRPr="001B09A4">
        <w:rPr>
          <w:rFonts w:ascii="Arial" w:hAnsi="Arial" w:cs="Arial"/>
          <w:b/>
          <w:szCs w:val="24"/>
        </w:rPr>
        <w:t xml:space="preserve"> </w:t>
      </w:r>
      <w:proofErr w:type="spellStart"/>
      <w:r w:rsidRPr="001B09A4">
        <w:rPr>
          <w:rFonts w:ascii="Arial" w:hAnsi="Arial" w:cs="Arial"/>
          <w:b/>
          <w:sz w:val="24"/>
        </w:rPr>
        <w:t>Rosie</w:t>
      </w:r>
      <w:proofErr w:type="spellEnd"/>
      <w:r w:rsidRPr="001B09A4">
        <w:rPr>
          <w:rFonts w:ascii="Arial" w:hAnsi="Arial" w:cs="Arial"/>
          <w:b/>
          <w:sz w:val="24"/>
        </w:rPr>
        <w:t>:</w:t>
      </w:r>
      <w:r w:rsidRPr="001B09A4">
        <w:rPr>
          <w:rFonts w:ascii="Arial" w:hAnsi="Arial" w:cs="Arial"/>
          <w:sz w:val="24"/>
          <w:szCs w:val="24"/>
        </w:rPr>
        <w:t xml:space="preserve"> </w:t>
      </w:r>
      <w:r w:rsidRPr="00187392">
        <w:rPr>
          <w:rFonts w:ascii="Arial" w:hAnsi="Arial" w:cs="Arial"/>
          <w:sz w:val="24"/>
          <w:szCs w:val="24"/>
        </w:rPr>
        <w:t xml:space="preserve">Moja sestra – </w:t>
      </w:r>
      <w:proofErr w:type="spellStart"/>
      <w:r w:rsidRPr="00187392">
        <w:rPr>
          <w:rFonts w:ascii="Arial" w:hAnsi="Arial" w:cs="Arial"/>
          <w:sz w:val="24"/>
          <w:szCs w:val="24"/>
        </w:rPr>
        <w:t>superkoza</w:t>
      </w:r>
      <w:proofErr w:type="spellEnd"/>
    </w:p>
    <w:p w:rsidR="001B09A4" w:rsidRPr="001B09A4" w:rsidRDefault="001B09A4" w:rsidP="001B09A4">
      <w:pPr>
        <w:pStyle w:val="Brezrazmikov"/>
        <w:ind w:left="714"/>
        <w:rPr>
          <w:rFonts w:ascii="Arial" w:hAnsi="Arial" w:cs="Arial"/>
          <w:sz w:val="8"/>
          <w:szCs w:val="24"/>
        </w:rPr>
      </w:pP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 xml:space="preserve">Cole, </w:t>
      </w:r>
      <w:proofErr w:type="spellStart"/>
      <w:r w:rsidRPr="001B09A4">
        <w:rPr>
          <w:rFonts w:ascii="Arial" w:hAnsi="Arial" w:cs="Arial"/>
          <w:b/>
          <w:sz w:val="24"/>
          <w:szCs w:val="24"/>
        </w:rPr>
        <w:t>Brock</w:t>
      </w:r>
      <w:proofErr w:type="spellEnd"/>
      <w:r w:rsidRPr="001B09A4">
        <w:rPr>
          <w:rFonts w:ascii="Arial" w:hAnsi="Arial" w:cs="Arial"/>
          <w:b/>
          <w:sz w:val="24"/>
          <w:szCs w:val="24"/>
        </w:rPr>
        <w:t>:</w:t>
      </w:r>
      <w:r w:rsidRPr="00187392">
        <w:rPr>
          <w:rFonts w:ascii="Arial" w:hAnsi="Arial" w:cs="Arial"/>
          <w:sz w:val="24"/>
          <w:szCs w:val="24"/>
        </w:rPr>
        <w:t xml:space="preserve"> Grešna kozla</w:t>
      </w:r>
    </w:p>
    <w:p w:rsidR="001B09A4"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Fynn</w:t>
      </w:r>
      <w:proofErr w:type="spellEnd"/>
      <w:r w:rsidRPr="001B09A4">
        <w:rPr>
          <w:rFonts w:ascii="Arial" w:hAnsi="Arial" w:cs="Arial"/>
          <w:b/>
          <w:sz w:val="24"/>
          <w:szCs w:val="24"/>
        </w:rPr>
        <w:t>:</w:t>
      </w:r>
      <w:r>
        <w:rPr>
          <w:rFonts w:ascii="Arial" w:hAnsi="Arial" w:cs="Arial"/>
          <w:sz w:val="24"/>
          <w:szCs w:val="24"/>
        </w:rPr>
        <w:t xml:space="preserve"> Gospod Bog, tukaj Ana</w:t>
      </w:r>
    </w:p>
    <w:p w:rsidR="001B09A4" w:rsidRPr="00970D24"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Fynn</w:t>
      </w:r>
      <w:proofErr w:type="spellEnd"/>
      <w:r w:rsidRPr="001B09A4">
        <w:rPr>
          <w:rFonts w:ascii="Arial" w:hAnsi="Arial" w:cs="Arial"/>
          <w:b/>
          <w:sz w:val="24"/>
          <w:szCs w:val="24"/>
        </w:rPr>
        <w:t>:</w:t>
      </w:r>
      <w:r w:rsidRPr="00187392">
        <w:rPr>
          <w:rFonts w:ascii="Arial" w:hAnsi="Arial" w:cs="Arial"/>
          <w:sz w:val="24"/>
          <w:szCs w:val="24"/>
        </w:rPr>
        <w:t xml:space="preserve"> Ana in črni skakač</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Fiedler</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Christamaria</w:t>
      </w:r>
      <w:proofErr w:type="spellEnd"/>
      <w:r w:rsidRPr="001B09A4">
        <w:rPr>
          <w:rFonts w:ascii="Arial" w:hAnsi="Arial" w:cs="Arial"/>
          <w:b/>
          <w:sz w:val="24"/>
          <w:szCs w:val="24"/>
        </w:rPr>
        <w:t>:</w:t>
      </w:r>
      <w:r w:rsidRPr="00187392">
        <w:rPr>
          <w:rFonts w:ascii="Arial" w:hAnsi="Arial" w:cs="Arial"/>
          <w:sz w:val="24"/>
          <w:szCs w:val="24"/>
        </w:rPr>
        <w:t xml:space="preserve"> Primer: Buča </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Fiedler</w:t>
      </w:r>
      <w:proofErr w:type="spellEnd"/>
      <w:r w:rsidRPr="001B09A4">
        <w:rPr>
          <w:rFonts w:ascii="Arial" w:hAnsi="Arial" w:cs="Arial"/>
          <w:b/>
          <w:sz w:val="24"/>
          <w:szCs w:val="24"/>
        </w:rPr>
        <w:t xml:space="preserve">, </w:t>
      </w:r>
      <w:proofErr w:type="spellStart"/>
      <w:r w:rsidRPr="001B09A4">
        <w:rPr>
          <w:rFonts w:ascii="Arial" w:hAnsi="Arial" w:cs="Arial"/>
          <w:b/>
          <w:szCs w:val="24"/>
        </w:rPr>
        <w:t>Christamaria</w:t>
      </w:r>
      <w:proofErr w:type="spellEnd"/>
      <w:r w:rsidRPr="001B09A4">
        <w:rPr>
          <w:rFonts w:ascii="Arial" w:hAnsi="Arial" w:cs="Arial"/>
          <w:b/>
          <w:szCs w:val="24"/>
        </w:rPr>
        <w:t xml:space="preserve">: </w:t>
      </w:r>
      <w:r w:rsidRPr="00187392">
        <w:rPr>
          <w:rFonts w:ascii="Arial" w:hAnsi="Arial" w:cs="Arial"/>
          <w:sz w:val="24"/>
          <w:szCs w:val="24"/>
        </w:rPr>
        <w:t xml:space="preserve">Primer: Špageti </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Fiedler</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Christamaria</w:t>
      </w:r>
      <w:proofErr w:type="spellEnd"/>
      <w:r w:rsidRPr="001B09A4">
        <w:rPr>
          <w:rFonts w:ascii="Arial" w:hAnsi="Arial" w:cs="Arial"/>
          <w:b/>
          <w:sz w:val="24"/>
          <w:szCs w:val="24"/>
        </w:rPr>
        <w:t>:</w:t>
      </w:r>
      <w:r w:rsidRPr="00187392">
        <w:rPr>
          <w:rFonts w:ascii="Arial" w:hAnsi="Arial" w:cs="Arial"/>
          <w:sz w:val="24"/>
          <w:szCs w:val="24"/>
        </w:rPr>
        <w:t xml:space="preserve"> Primer: Rižota</w:t>
      </w:r>
    </w:p>
    <w:p w:rsidR="001B09A4" w:rsidRDefault="001B09A4" w:rsidP="001B09A4">
      <w:pPr>
        <w:pStyle w:val="Brezrazmikov"/>
        <w:numPr>
          <w:ilvl w:val="0"/>
          <w:numId w:val="1"/>
        </w:numPr>
        <w:ind w:left="714" w:hanging="357"/>
        <w:rPr>
          <w:rFonts w:ascii="Arial" w:hAnsi="Arial" w:cs="Arial"/>
          <w:sz w:val="24"/>
          <w:szCs w:val="24"/>
        </w:rPr>
      </w:pPr>
      <w:proofErr w:type="spellStart"/>
      <w:r w:rsidRPr="001B09A4">
        <w:rPr>
          <w:rFonts w:ascii="Arial" w:hAnsi="Arial" w:cs="Arial"/>
          <w:b/>
          <w:sz w:val="24"/>
          <w:szCs w:val="24"/>
        </w:rPr>
        <w:t>Flegel</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Sissi</w:t>
      </w:r>
      <w:proofErr w:type="spellEnd"/>
      <w:r w:rsidRPr="001B09A4">
        <w:rPr>
          <w:rFonts w:ascii="Arial" w:hAnsi="Arial" w:cs="Arial"/>
          <w:b/>
          <w:sz w:val="24"/>
          <w:szCs w:val="24"/>
        </w:rPr>
        <w:t>:</w:t>
      </w:r>
      <w:r w:rsidRPr="001B09A4">
        <w:rPr>
          <w:rFonts w:ascii="Arial" w:hAnsi="Arial" w:cs="Arial"/>
          <w:sz w:val="24"/>
          <w:szCs w:val="24"/>
        </w:rPr>
        <w:t xml:space="preserve"> </w:t>
      </w:r>
      <w:r w:rsidRPr="00187392">
        <w:rPr>
          <w:rFonts w:ascii="Arial" w:hAnsi="Arial" w:cs="Arial"/>
          <w:sz w:val="24"/>
          <w:szCs w:val="24"/>
        </w:rPr>
        <w:t>Ljubezen, sporočila in ogrlica</w:t>
      </w:r>
    </w:p>
    <w:p w:rsidR="001B09A4" w:rsidRPr="001B09A4" w:rsidRDefault="001B09A4" w:rsidP="001B09A4">
      <w:pPr>
        <w:pStyle w:val="Brezrazmikov"/>
        <w:ind w:left="714"/>
        <w:rPr>
          <w:rFonts w:ascii="Arial" w:hAnsi="Arial" w:cs="Arial"/>
          <w:sz w:val="8"/>
          <w:szCs w:val="24"/>
        </w:rPr>
      </w:pP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Friederich</w:t>
      </w:r>
      <w:proofErr w:type="spellEnd"/>
      <w:r w:rsidRPr="001B09A4">
        <w:rPr>
          <w:rFonts w:ascii="Arial" w:hAnsi="Arial" w:cs="Arial"/>
          <w:b/>
          <w:sz w:val="24"/>
          <w:szCs w:val="24"/>
        </w:rPr>
        <w:t xml:space="preserve">, </w:t>
      </w:r>
      <w:proofErr w:type="spellStart"/>
      <w:r w:rsidRPr="001B09A4">
        <w:rPr>
          <w:rFonts w:ascii="Arial" w:hAnsi="Arial" w:cs="Arial"/>
          <w:b/>
          <w:szCs w:val="24"/>
        </w:rPr>
        <w:t>Joachim</w:t>
      </w:r>
      <w:proofErr w:type="spellEnd"/>
      <w:r w:rsidRPr="001B09A4">
        <w:rPr>
          <w:rFonts w:ascii="Arial" w:hAnsi="Arial" w:cs="Arial"/>
          <w:b/>
          <w:szCs w:val="24"/>
        </w:rPr>
        <w:t>:</w:t>
      </w:r>
      <w:r w:rsidRPr="001B09A4">
        <w:rPr>
          <w:rFonts w:ascii="Arial" w:hAnsi="Arial" w:cs="Arial"/>
          <w:szCs w:val="24"/>
        </w:rPr>
        <w:t xml:space="preserve"> </w:t>
      </w:r>
      <w:r w:rsidRPr="00187392">
        <w:rPr>
          <w:rFonts w:ascii="Arial" w:hAnsi="Arial" w:cs="Arial"/>
          <w:sz w:val="24"/>
          <w:szCs w:val="24"/>
        </w:rPr>
        <w:t xml:space="preserve">Internet in </w:t>
      </w:r>
      <w:proofErr w:type="spellStart"/>
      <w:r w:rsidRPr="00187392">
        <w:rPr>
          <w:rFonts w:ascii="Arial" w:hAnsi="Arial" w:cs="Arial"/>
          <w:sz w:val="24"/>
          <w:szCs w:val="24"/>
        </w:rPr>
        <w:t>pomfri</w:t>
      </w:r>
      <w:proofErr w:type="spellEnd"/>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Gripe, Maria:</w:t>
      </w:r>
      <w:r w:rsidRPr="00187392">
        <w:rPr>
          <w:rFonts w:ascii="Arial" w:hAnsi="Arial" w:cs="Arial"/>
          <w:sz w:val="24"/>
          <w:szCs w:val="24"/>
        </w:rPr>
        <w:t xml:space="preserve"> Hrošč leti v somraku</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Gluvić</w:t>
      </w:r>
      <w:proofErr w:type="spellEnd"/>
      <w:r w:rsidRPr="001B09A4">
        <w:rPr>
          <w:rFonts w:ascii="Arial" w:hAnsi="Arial" w:cs="Arial"/>
          <w:b/>
          <w:sz w:val="24"/>
          <w:szCs w:val="24"/>
        </w:rPr>
        <w:t>, Goran:</w:t>
      </w:r>
      <w:r w:rsidRPr="00187392">
        <w:rPr>
          <w:rFonts w:ascii="Arial" w:hAnsi="Arial" w:cs="Arial"/>
          <w:sz w:val="24"/>
          <w:szCs w:val="24"/>
        </w:rPr>
        <w:t xml:space="preserve"> Dvojna podaja</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Gluvić</w:t>
      </w:r>
      <w:proofErr w:type="spellEnd"/>
      <w:r w:rsidRPr="001B09A4">
        <w:rPr>
          <w:rFonts w:ascii="Arial" w:hAnsi="Arial" w:cs="Arial"/>
          <w:b/>
          <w:sz w:val="24"/>
          <w:szCs w:val="24"/>
        </w:rPr>
        <w:t>, Goran:</w:t>
      </w:r>
      <w:r w:rsidRPr="00187392">
        <w:rPr>
          <w:rFonts w:ascii="Arial" w:hAnsi="Arial" w:cs="Arial"/>
          <w:sz w:val="24"/>
          <w:szCs w:val="24"/>
        </w:rPr>
        <w:t xml:space="preserve"> Fantje, žoga, punce</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Horowitz</w:t>
      </w:r>
      <w:proofErr w:type="spellEnd"/>
      <w:r w:rsidRPr="001B09A4">
        <w:rPr>
          <w:rFonts w:ascii="Arial" w:hAnsi="Arial" w:cs="Arial"/>
          <w:b/>
          <w:sz w:val="24"/>
          <w:szCs w:val="24"/>
        </w:rPr>
        <w:t>, Anthony</w:t>
      </w:r>
      <w:r w:rsidRPr="00187392">
        <w:rPr>
          <w:rFonts w:ascii="Arial" w:hAnsi="Arial" w:cs="Arial"/>
          <w:sz w:val="24"/>
          <w:szCs w:val="24"/>
        </w:rPr>
        <w:t xml:space="preserve">: Sokolov </w:t>
      </w:r>
      <w:proofErr w:type="spellStart"/>
      <w:r w:rsidRPr="00187392">
        <w:rPr>
          <w:rFonts w:ascii="Arial" w:hAnsi="Arial" w:cs="Arial"/>
          <w:sz w:val="24"/>
          <w:szCs w:val="24"/>
        </w:rPr>
        <w:t>malteser</w:t>
      </w:r>
      <w:proofErr w:type="spellEnd"/>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Harranth</w:t>
      </w:r>
      <w:proofErr w:type="spellEnd"/>
      <w:r w:rsidRPr="001B09A4">
        <w:rPr>
          <w:rFonts w:ascii="Arial" w:hAnsi="Arial" w:cs="Arial"/>
          <w:b/>
          <w:sz w:val="24"/>
          <w:szCs w:val="24"/>
        </w:rPr>
        <w:t>:</w:t>
      </w:r>
      <w:r w:rsidRPr="001B09A4">
        <w:rPr>
          <w:rFonts w:ascii="Arial" w:hAnsi="Arial" w:cs="Arial"/>
          <w:sz w:val="24"/>
          <w:szCs w:val="24"/>
        </w:rPr>
        <w:t xml:space="preserve"> </w:t>
      </w:r>
      <w:r w:rsidRPr="00187392">
        <w:rPr>
          <w:rFonts w:ascii="Arial" w:hAnsi="Arial" w:cs="Arial"/>
          <w:sz w:val="24"/>
          <w:szCs w:val="24"/>
        </w:rPr>
        <w:t>Jaz sem vate, ti pa vame</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Judson</w:t>
      </w:r>
      <w:proofErr w:type="spellEnd"/>
      <w:r w:rsidRPr="001B09A4">
        <w:rPr>
          <w:rFonts w:ascii="Arial" w:hAnsi="Arial" w:cs="Arial"/>
          <w:b/>
          <w:sz w:val="24"/>
          <w:szCs w:val="24"/>
        </w:rPr>
        <w:t>, William:</w:t>
      </w:r>
      <w:r w:rsidRPr="00187392">
        <w:rPr>
          <w:rFonts w:ascii="Arial" w:hAnsi="Arial" w:cs="Arial"/>
          <w:sz w:val="24"/>
          <w:szCs w:val="24"/>
        </w:rPr>
        <w:t xml:space="preserve"> Mrzla reka</w:t>
      </w:r>
    </w:p>
    <w:p w:rsidR="001B09A4" w:rsidRPr="00187392" w:rsidRDefault="001B09A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Jeier</w:t>
      </w:r>
      <w:proofErr w:type="spellEnd"/>
      <w:r w:rsidRPr="001B09A4">
        <w:rPr>
          <w:rFonts w:ascii="Arial" w:hAnsi="Arial" w:cs="Arial"/>
          <w:b/>
          <w:sz w:val="24"/>
          <w:szCs w:val="24"/>
        </w:rPr>
        <w:t>, Thomas:</w:t>
      </w:r>
      <w:r w:rsidRPr="00187392">
        <w:rPr>
          <w:rFonts w:ascii="Arial" w:hAnsi="Arial" w:cs="Arial"/>
          <w:sz w:val="24"/>
          <w:szCs w:val="24"/>
        </w:rPr>
        <w:t xml:space="preserve"> Fant z interneta</w:t>
      </w:r>
    </w:p>
    <w:p w:rsidR="001B09A4" w:rsidRDefault="001B09A4" w:rsidP="001B09A4">
      <w:pPr>
        <w:pStyle w:val="Brezrazmikov"/>
        <w:numPr>
          <w:ilvl w:val="0"/>
          <w:numId w:val="1"/>
        </w:numPr>
        <w:ind w:left="714" w:hanging="357"/>
        <w:rPr>
          <w:rFonts w:ascii="Arial" w:hAnsi="Arial" w:cs="Arial"/>
          <w:sz w:val="24"/>
          <w:szCs w:val="24"/>
        </w:rPr>
      </w:pPr>
      <w:proofErr w:type="spellStart"/>
      <w:r w:rsidRPr="001B09A4">
        <w:rPr>
          <w:rFonts w:ascii="Arial" w:hAnsi="Arial" w:cs="Arial"/>
          <w:b/>
          <w:sz w:val="24"/>
          <w:szCs w:val="24"/>
        </w:rPr>
        <w:t>Kőtter</w:t>
      </w:r>
      <w:proofErr w:type="spellEnd"/>
      <w:r w:rsidRPr="001B09A4">
        <w:rPr>
          <w:rFonts w:ascii="Arial" w:hAnsi="Arial" w:cs="Arial"/>
          <w:b/>
          <w:sz w:val="24"/>
          <w:szCs w:val="24"/>
        </w:rPr>
        <w:t>, Ingrid:</w:t>
      </w:r>
      <w:r w:rsidRPr="00187392">
        <w:rPr>
          <w:rFonts w:ascii="Arial" w:hAnsi="Arial" w:cs="Arial"/>
          <w:sz w:val="24"/>
          <w:szCs w:val="24"/>
        </w:rPr>
        <w:t xml:space="preserve"> O super starših lahko samo sanjaš</w:t>
      </w:r>
    </w:p>
    <w:p w:rsidR="001B09A4" w:rsidRPr="001B09A4" w:rsidRDefault="001B09A4" w:rsidP="001B09A4">
      <w:pPr>
        <w:pStyle w:val="Brezrazmikov"/>
        <w:ind w:left="714"/>
        <w:rPr>
          <w:rFonts w:ascii="Arial" w:hAnsi="Arial" w:cs="Arial"/>
          <w:sz w:val="8"/>
          <w:szCs w:val="24"/>
        </w:rPr>
      </w:pP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Kesič Dimic, Katarina:</w:t>
      </w:r>
      <w:r w:rsidRPr="00187392">
        <w:rPr>
          <w:rFonts w:ascii="Arial" w:hAnsi="Arial" w:cs="Arial"/>
          <w:sz w:val="24"/>
          <w:szCs w:val="24"/>
        </w:rPr>
        <w:t xml:space="preserve"> Kradljivka spominov</w:t>
      </w: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Kesič Dimic, Katarina:</w:t>
      </w:r>
      <w:r w:rsidRPr="00187392">
        <w:rPr>
          <w:rFonts w:ascii="Arial" w:hAnsi="Arial" w:cs="Arial"/>
          <w:sz w:val="24"/>
          <w:szCs w:val="24"/>
        </w:rPr>
        <w:t xml:space="preserve"> Skrivnost x 4</w:t>
      </w: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 xml:space="preserve">Konc </w:t>
      </w:r>
      <w:proofErr w:type="spellStart"/>
      <w:r w:rsidRPr="001B09A4">
        <w:rPr>
          <w:rFonts w:ascii="Arial" w:hAnsi="Arial" w:cs="Arial"/>
          <w:b/>
          <w:sz w:val="24"/>
          <w:szCs w:val="24"/>
        </w:rPr>
        <w:t>Lorenzutti</w:t>
      </w:r>
      <w:proofErr w:type="spellEnd"/>
      <w:r w:rsidRPr="001B09A4">
        <w:rPr>
          <w:rFonts w:ascii="Arial" w:hAnsi="Arial" w:cs="Arial"/>
          <w:b/>
          <w:sz w:val="24"/>
          <w:szCs w:val="24"/>
        </w:rPr>
        <w:t>, Nataša:</w:t>
      </w:r>
      <w:r w:rsidRPr="00187392">
        <w:rPr>
          <w:rFonts w:ascii="Arial" w:hAnsi="Arial" w:cs="Arial"/>
          <w:sz w:val="24"/>
          <w:szCs w:val="24"/>
        </w:rPr>
        <w:t xml:space="preserve"> Društvo starejših bratov</w:t>
      </w: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 xml:space="preserve">Kodrič </w:t>
      </w:r>
      <w:proofErr w:type="spellStart"/>
      <w:r w:rsidRPr="001B09A4">
        <w:rPr>
          <w:rFonts w:ascii="Arial" w:hAnsi="Arial" w:cs="Arial"/>
          <w:b/>
          <w:sz w:val="24"/>
          <w:szCs w:val="24"/>
        </w:rPr>
        <w:t>Filipić</w:t>
      </w:r>
      <w:proofErr w:type="spellEnd"/>
      <w:r w:rsidRPr="001B09A4">
        <w:rPr>
          <w:rFonts w:ascii="Arial" w:hAnsi="Arial" w:cs="Arial"/>
          <w:b/>
          <w:sz w:val="24"/>
          <w:szCs w:val="24"/>
        </w:rPr>
        <w:t>, Neli:</w:t>
      </w:r>
      <w:r w:rsidRPr="00187392">
        <w:rPr>
          <w:rFonts w:ascii="Arial" w:hAnsi="Arial" w:cs="Arial"/>
          <w:sz w:val="24"/>
          <w:szCs w:val="24"/>
        </w:rPr>
        <w:t xml:space="preserve"> Na drugi strani</w:t>
      </w:r>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Lainšček, Feri:</w:t>
      </w:r>
      <w:r w:rsidRPr="00187392">
        <w:rPr>
          <w:rFonts w:ascii="Arial" w:hAnsi="Arial" w:cs="Arial"/>
          <w:sz w:val="24"/>
          <w:szCs w:val="24"/>
        </w:rPr>
        <w:t xml:space="preserve"> Ajša </w:t>
      </w:r>
      <w:proofErr w:type="spellStart"/>
      <w:r w:rsidRPr="00187392">
        <w:rPr>
          <w:rFonts w:ascii="Arial" w:hAnsi="Arial" w:cs="Arial"/>
          <w:sz w:val="24"/>
          <w:szCs w:val="24"/>
        </w:rPr>
        <w:t>Najša</w:t>
      </w:r>
      <w:proofErr w:type="spellEnd"/>
    </w:p>
    <w:p w:rsidR="001B09A4" w:rsidRPr="00187392" w:rsidRDefault="001B09A4" w:rsidP="001B09A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Makarovič, Svetlana:</w:t>
      </w:r>
      <w:r w:rsidRPr="00187392">
        <w:rPr>
          <w:rFonts w:ascii="Arial" w:hAnsi="Arial" w:cs="Arial"/>
          <w:sz w:val="24"/>
          <w:szCs w:val="24"/>
        </w:rPr>
        <w:t xml:space="preserve"> Teta Magda </w:t>
      </w:r>
    </w:p>
    <w:p w:rsidR="001B09A4" w:rsidRDefault="001B09A4" w:rsidP="001B09A4">
      <w:pPr>
        <w:pStyle w:val="Brezrazmikov"/>
        <w:numPr>
          <w:ilvl w:val="0"/>
          <w:numId w:val="1"/>
        </w:numPr>
        <w:ind w:left="714" w:hanging="357"/>
        <w:rPr>
          <w:rFonts w:ascii="Arial" w:hAnsi="Arial" w:cs="Arial"/>
          <w:sz w:val="24"/>
          <w:szCs w:val="24"/>
        </w:rPr>
      </w:pPr>
      <w:r w:rsidRPr="001B09A4">
        <w:rPr>
          <w:rFonts w:ascii="Arial" w:hAnsi="Arial" w:cs="Arial"/>
          <w:b/>
          <w:sz w:val="24"/>
          <w:szCs w:val="24"/>
        </w:rPr>
        <w:t>Makarovič, Svetlana:</w:t>
      </w:r>
      <w:r w:rsidRPr="00187392">
        <w:rPr>
          <w:rFonts w:ascii="Arial" w:hAnsi="Arial" w:cs="Arial"/>
          <w:sz w:val="24"/>
          <w:szCs w:val="24"/>
        </w:rPr>
        <w:t xml:space="preserve">  Počitnice pri teti Magdi</w:t>
      </w:r>
    </w:p>
    <w:p w:rsidR="00551524" w:rsidRPr="00551524" w:rsidRDefault="00551524" w:rsidP="00551524">
      <w:pPr>
        <w:pStyle w:val="Brezrazmikov"/>
        <w:numPr>
          <w:ilvl w:val="0"/>
          <w:numId w:val="1"/>
        </w:numPr>
        <w:ind w:left="714" w:hanging="357"/>
        <w:rPr>
          <w:rFonts w:ascii="Arial" w:hAnsi="Arial" w:cs="Arial"/>
          <w:sz w:val="24"/>
          <w:szCs w:val="24"/>
        </w:rPr>
      </w:pPr>
      <w:proofErr w:type="spellStart"/>
      <w:r w:rsidRPr="001B09A4">
        <w:rPr>
          <w:rFonts w:ascii="Arial" w:hAnsi="Arial" w:cs="Arial"/>
          <w:b/>
          <w:sz w:val="24"/>
          <w:szCs w:val="24"/>
        </w:rPr>
        <w:t>Mankell</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Henning</w:t>
      </w:r>
      <w:proofErr w:type="spellEnd"/>
      <w:r w:rsidRPr="001B09A4">
        <w:rPr>
          <w:rFonts w:ascii="Arial" w:hAnsi="Arial" w:cs="Arial"/>
          <w:b/>
          <w:sz w:val="24"/>
          <w:szCs w:val="24"/>
        </w:rPr>
        <w:t>:</w:t>
      </w:r>
      <w:r w:rsidRPr="00187392">
        <w:rPr>
          <w:rFonts w:ascii="Arial" w:hAnsi="Arial" w:cs="Arial"/>
          <w:sz w:val="24"/>
          <w:szCs w:val="24"/>
        </w:rPr>
        <w:t xml:space="preserve"> Pes, ki je potoval k zvezdi</w:t>
      </w:r>
    </w:p>
    <w:p w:rsidR="001B09A4" w:rsidRPr="00551524" w:rsidRDefault="001B09A4" w:rsidP="001B09A4">
      <w:pPr>
        <w:pStyle w:val="Brezrazmikov"/>
        <w:ind w:left="714"/>
        <w:rPr>
          <w:rFonts w:ascii="Arial" w:hAnsi="Arial" w:cs="Arial"/>
          <w:sz w:val="6"/>
          <w:szCs w:val="24"/>
        </w:rPr>
      </w:pPr>
    </w:p>
    <w:p w:rsidR="001B09A4" w:rsidRP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Mazzini, Miha:</w:t>
      </w:r>
      <w:r w:rsidRPr="001B09A4">
        <w:rPr>
          <w:rFonts w:ascii="Arial" w:hAnsi="Arial" w:cs="Arial"/>
          <w:sz w:val="24"/>
          <w:szCs w:val="24"/>
        </w:rPr>
        <w:t xml:space="preserve"> Zvezde vabijo</w:t>
      </w:r>
    </w:p>
    <w:p w:rsidR="001B09A4" w:rsidRDefault="001B09A4" w:rsidP="00551524">
      <w:pPr>
        <w:pStyle w:val="Brezrazmikov"/>
        <w:numPr>
          <w:ilvl w:val="0"/>
          <w:numId w:val="1"/>
        </w:numPr>
        <w:rPr>
          <w:rFonts w:ascii="Arial" w:hAnsi="Arial" w:cs="Arial"/>
          <w:sz w:val="24"/>
          <w:szCs w:val="24"/>
        </w:rPr>
      </w:pPr>
      <w:proofErr w:type="spellStart"/>
      <w:r w:rsidRPr="001B09A4">
        <w:rPr>
          <w:rFonts w:ascii="Arial" w:hAnsi="Arial" w:cs="Arial"/>
          <w:b/>
          <w:sz w:val="24"/>
          <w:szCs w:val="24"/>
        </w:rPr>
        <w:t>Minte</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Kőnig</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Bianka</w:t>
      </w:r>
      <w:proofErr w:type="spellEnd"/>
      <w:r w:rsidRPr="001B09A4">
        <w:rPr>
          <w:rFonts w:ascii="Arial" w:hAnsi="Arial" w:cs="Arial"/>
          <w:b/>
          <w:sz w:val="24"/>
          <w:szCs w:val="24"/>
        </w:rPr>
        <w:t>:</w:t>
      </w:r>
      <w:r w:rsidRPr="00187392">
        <w:rPr>
          <w:rFonts w:ascii="Arial" w:hAnsi="Arial" w:cs="Arial"/>
          <w:sz w:val="24"/>
          <w:szCs w:val="24"/>
        </w:rPr>
        <w:t xml:space="preserve"> Ljubezen in mobitel</w:t>
      </w:r>
    </w:p>
    <w:p w:rsidR="001B09A4" w:rsidRPr="001B09A4" w:rsidRDefault="001B09A4" w:rsidP="001B09A4">
      <w:pPr>
        <w:pStyle w:val="Brezrazmikov"/>
        <w:ind w:left="714"/>
        <w:rPr>
          <w:rFonts w:ascii="Arial" w:hAnsi="Arial" w:cs="Arial"/>
          <w:sz w:val="8"/>
          <w:szCs w:val="24"/>
        </w:rPr>
      </w:pPr>
    </w:p>
    <w:p w:rsidR="00551524" w:rsidRDefault="001B09A4" w:rsidP="00551524">
      <w:pPr>
        <w:pStyle w:val="Brezrazmikov"/>
        <w:numPr>
          <w:ilvl w:val="0"/>
          <w:numId w:val="1"/>
        </w:numPr>
        <w:rPr>
          <w:rFonts w:ascii="Arial" w:hAnsi="Arial" w:cs="Arial"/>
          <w:sz w:val="24"/>
          <w:szCs w:val="24"/>
        </w:rPr>
      </w:pPr>
      <w:proofErr w:type="spellStart"/>
      <w:r w:rsidRPr="001B09A4">
        <w:rPr>
          <w:rFonts w:ascii="Arial" w:hAnsi="Arial" w:cs="Arial"/>
          <w:b/>
          <w:sz w:val="24"/>
          <w:szCs w:val="24"/>
        </w:rPr>
        <w:lastRenderedPageBreak/>
        <w:t>Minte</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Kőnig</w:t>
      </w:r>
      <w:proofErr w:type="spellEnd"/>
      <w:r w:rsidRPr="001B09A4">
        <w:rPr>
          <w:rFonts w:ascii="Arial" w:hAnsi="Arial" w:cs="Arial"/>
          <w:b/>
          <w:sz w:val="24"/>
          <w:szCs w:val="24"/>
        </w:rPr>
        <w:t xml:space="preserve">, </w:t>
      </w:r>
      <w:proofErr w:type="spellStart"/>
      <w:r w:rsidRPr="001B09A4">
        <w:rPr>
          <w:rFonts w:ascii="Arial" w:hAnsi="Arial" w:cs="Arial"/>
          <w:b/>
          <w:sz w:val="24"/>
          <w:szCs w:val="24"/>
        </w:rPr>
        <w:t>Bianka</w:t>
      </w:r>
      <w:proofErr w:type="spellEnd"/>
      <w:r w:rsidRPr="001B09A4">
        <w:rPr>
          <w:rFonts w:ascii="Arial" w:hAnsi="Arial" w:cs="Arial"/>
          <w:b/>
          <w:sz w:val="24"/>
          <w:szCs w:val="24"/>
        </w:rPr>
        <w:t>:</w:t>
      </w:r>
      <w:r w:rsidRPr="00187392">
        <w:rPr>
          <w:rFonts w:ascii="Arial" w:hAnsi="Arial" w:cs="Arial"/>
          <w:sz w:val="24"/>
          <w:szCs w:val="24"/>
        </w:rPr>
        <w:t xml:space="preserve"> Gledališka mrzlica</w:t>
      </w:r>
    </w:p>
    <w:p w:rsidR="00551524" w:rsidRPr="00551524" w:rsidRDefault="00551524" w:rsidP="00551524">
      <w:pPr>
        <w:pStyle w:val="Brezrazmikov"/>
        <w:rPr>
          <w:rFonts w:ascii="Arial" w:hAnsi="Arial" w:cs="Arial"/>
          <w:sz w:val="6"/>
          <w:szCs w:val="24"/>
        </w:rPr>
      </w:pPr>
    </w:p>
    <w:p w:rsidR="001B09A4" w:rsidRPr="00551524" w:rsidRDefault="00551524" w:rsidP="001B09A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Mőderndorfer</w:t>
      </w:r>
      <w:proofErr w:type="spellEnd"/>
      <w:r w:rsidRPr="001B09A4">
        <w:rPr>
          <w:rFonts w:ascii="Arial" w:hAnsi="Arial" w:cs="Arial"/>
          <w:b/>
          <w:sz w:val="24"/>
          <w:szCs w:val="24"/>
        </w:rPr>
        <w:t>, Vinko:</w:t>
      </w:r>
      <w:r w:rsidRPr="00187392">
        <w:rPr>
          <w:rFonts w:ascii="Arial" w:hAnsi="Arial" w:cs="Arial"/>
          <w:sz w:val="24"/>
          <w:szCs w:val="24"/>
        </w:rPr>
        <w:t xml:space="preserve"> Kot v filmu</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Muck, Desa:</w:t>
      </w:r>
      <w:r w:rsidRPr="00187392">
        <w:rPr>
          <w:rFonts w:ascii="Arial" w:hAnsi="Arial" w:cs="Arial"/>
          <w:sz w:val="24"/>
          <w:szCs w:val="24"/>
        </w:rPr>
        <w:t xml:space="preserve"> Hči lune</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Muck, Desa:</w:t>
      </w:r>
      <w:r w:rsidRPr="00187392">
        <w:rPr>
          <w:rFonts w:ascii="Arial" w:hAnsi="Arial" w:cs="Arial"/>
          <w:sz w:val="24"/>
          <w:szCs w:val="24"/>
        </w:rPr>
        <w:t xml:space="preserve"> </w:t>
      </w:r>
      <w:proofErr w:type="spellStart"/>
      <w:r w:rsidRPr="00187392">
        <w:rPr>
          <w:rFonts w:ascii="Arial" w:hAnsi="Arial" w:cs="Arial"/>
          <w:sz w:val="24"/>
          <w:szCs w:val="24"/>
        </w:rPr>
        <w:t>Kremplin</w:t>
      </w:r>
      <w:proofErr w:type="spellEnd"/>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Novak, Bogdan:</w:t>
      </w:r>
      <w:r w:rsidRPr="00187392">
        <w:rPr>
          <w:rFonts w:ascii="Arial" w:hAnsi="Arial" w:cs="Arial"/>
          <w:sz w:val="24"/>
          <w:szCs w:val="24"/>
        </w:rPr>
        <w:t xml:space="preserve"> zbirka Zvesti prijatelji</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Omahen, Nejka:</w:t>
      </w:r>
      <w:r>
        <w:rPr>
          <w:rFonts w:ascii="Arial" w:hAnsi="Arial" w:cs="Arial"/>
          <w:sz w:val="24"/>
          <w:szCs w:val="24"/>
        </w:rPr>
        <w:t xml:space="preserve"> Oh, ta kriza!</w:t>
      </w:r>
    </w:p>
    <w:p w:rsid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Omahen, Nejka:</w:t>
      </w:r>
      <w:r w:rsidRPr="00187392">
        <w:rPr>
          <w:rFonts w:ascii="Arial" w:hAnsi="Arial" w:cs="Arial"/>
          <w:sz w:val="24"/>
          <w:szCs w:val="24"/>
        </w:rPr>
        <w:t xml:space="preserve"> Prigode Poprove Pipi</w:t>
      </w:r>
    </w:p>
    <w:p w:rsidR="001B09A4" w:rsidRDefault="001B09A4" w:rsidP="00551524">
      <w:pPr>
        <w:pStyle w:val="Brezrazmikov"/>
        <w:numPr>
          <w:ilvl w:val="0"/>
          <w:numId w:val="1"/>
        </w:numPr>
        <w:rPr>
          <w:rFonts w:ascii="Arial" w:hAnsi="Arial" w:cs="Arial"/>
          <w:sz w:val="24"/>
          <w:szCs w:val="24"/>
        </w:rPr>
      </w:pPr>
      <w:r w:rsidRPr="001B09A4">
        <w:rPr>
          <w:rFonts w:ascii="Arial" w:hAnsi="Arial" w:cs="Arial"/>
          <w:b/>
          <w:sz w:val="24"/>
          <w:szCs w:val="24"/>
        </w:rPr>
        <w:t xml:space="preserve">Petek - </w:t>
      </w:r>
      <w:proofErr w:type="spellStart"/>
      <w:r w:rsidRPr="001B09A4">
        <w:rPr>
          <w:rFonts w:ascii="Arial" w:hAnsi="Arial" w:cs="Arial"/>
          <w:b/>
          <w:sz w:val="24"/>
          <w:szCs w:val="24"/>
        </w:rPr>
        <w:t>Levokov</w:t>
      </w:r>
      <w:proofErr w:type="spellEnd"/>
      <w:r w:rsidRPr="001B09A4">
        <w:rPr>
          <w:rFonts w:ascii="Arial" w:hAnsi="Arial" w:cs="Arial"/>
          <w:b/>
          <w:sz w:val="24"/>
          <w:szCs w:val="24"/>
        </w:rPr>
        <w:t>, Milan:</w:t>
      </w:r>
      <w:r>
        <w:rPr>
          <w:rFonts w:ascii="Arial" w:hAnsi="Arial" w:cs="Arial"/>
          <w:sz w:val="24"/>
          <w:szCs w:val="24"/>
        </w:rPr>
        <w:t xml:space="preserve"> Lov za templjarskim zakladom</w:t>
      </w:r>
    </w:p>
    <w:p w:rsidR="001B09A4" w:rsidRPr="001B09A4" w:rsidRDefault="001B09A4" w:rsidP="001B09A4">
      <w:pPr>
        <w:pStyle w:val="Brezrazmikov"/>
        <w:ind w:left="714"/>
        <w:rPr>
          <w:rFonts w:ascii="Arial" w:hAnsi="Arial" w:cs="Arial"/>
          <w:sz w:val="8"/>
          <w:szCs w:val="24"/>
        </w:rPr>
      </w:pPr>
    </w:p>
    <w:p w:rsidR="001B09A4" w:rsidRDefault="001B09A4" w:rsidP="00551524">
      <w:pPr>
        <w:pStyle w:val="Brezrazmikov"/>
        <w:numPr>
          <w:ilvl w:val="0"/>
          <w:numId w:val="1"/>
        </w:numPr>
        <w:rPr>
          <w:rFonts w:ascii="Arial" w:hAnsi="Arial" w:cs="Arial"/>
          <w:sz w:val="24"/>
          <w:szCs w:val="24"/>
        </w:rPr>
      </w:pPr>
      <w:proofErr w:type="spellStart"/>
      <w:r w:rsidRPr="001B09A4">
        <w:rPr>
          <w:rFonts w:ascii="Arial" w:hAnsi="Arial" w:cs="Arial"/>
          <w:b/>
          <w:sz w:val="24"/>
          <w:szCs w:val="24"/>
        </w:rPr>
        <w:t>Puigpelat</w:t>
      </w:r>
      <w:proofErr w:type="spellEnd"/>
      <w:r w:rsidRPr="001B09A4">
        <w:rPr>
          <w:rFonts w:ascii="Arial" w:hAnsi="Arial" w:cs="Arial"/>
          <w:b/>
          <w:sz w:val="24"/>
          <w:szCs w:val="24"/>
        </w:rPr>
        <w:t>, Francesc:</w:t>
      </w:r>
      <w:r w:rsidRPr="00187392">
        <w:rPr>
          <w:rFonts w:ascii="Arial" w:hAnsi="Arial" w:cs="Arial"/>
          <w:sz w:val="24"/>
          <w:szCs w:val="24"/>
        </w:rPr>
        <w:t xml:space="preserve"> Deklica, ki se je spremenila v </w:t>
      </w:r>
      <w:proofErr w:type="spellStart"/>
      <w:r w:rsidRPr="00187392">
        <w:rPr>
          <w:rFonts w:ascii="Arial" w:hAnsi="Arial" w:cs="Arial"/>
          <w:sz w:val="24"/>
          <w:szCs w:val="24"/>
        </w:rPr>
        <w:t>mobi</w:t>
      </w:r>
      <w:proofErr w:type="spellEnd"/>
    </w:p>
    <w:p w:rsidR="001B09A4" w:rsidRPr="001B09A4" w:rsidRDefault="001B09A4" w:rsidP="001B09A4">
      <w:pPr>
        <w:pStyle w:val="Brezrazmikov"/>
        <w:rPr>
          <w:rFonts w:ascii="Arial" w:hAnsi="Arial" w:cs="Arial"/>
          <w:sz w:val="8"/>
          <w:szCs w:val="24"/>
        </w:rPr>
      </w:pPr>
    </w:p>
    <w:p w:rsidR="001B09A4" w:rsidRPr="00187392" w:rsidRDefault="001B09A4" w:rsidP="0055152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Sachar</w:t>
      </w:r>
      <w:proofErr w:type="spellEnd"/>
      <w:r w:rsidRPr="001B09A4">
        <w:rPr>
          <w:rFonts w:ascii="Arial" w:hAnsi="Arial" w:cs="Arial"/>
          <w:b/>
          <w:sz w:val="24"/>
          <w:szCs w:val="24"/>
        </w:rPr>
        <w:t>, Louis:</w:t>
      </w:r>
      <w:r w:rsidRPr="00187392">
        <w:rPr>
          <w:rFonts w:ascii="Arial" w:hAnsi="Arial" w:cs="Arial"/>
          <w:sz w:val="24"/>
          <w:szCs w:val="24"/>
        </w:rPr>
        <w:t xml:space="preserve"> Zeleno jezero</w:t>
      </w:r>
    </w:p>
    <w:p w:rsidR="001B09A4" w:rsidRDefault="001B09A4" w:rsidP="00551524">
      <w:pPr>
        <w:pStyle w:val="Brezrazmikov"/>
        <w:numPr>
          <w:ilvl w:val="0"/>
          <w:numId w:val="1"/>
        </w:numPr>
        <w:rPr>
          <w:rFonts w:ascii="Arial" w:hAnsi="Arial" w:cs="Arial"/>
          <w:sz w:val="24"/>
          <w:szCs w:val="24"/>
        </w:rPr>
      </w:pPr>
      <w:r w:rsidRPr="001B09A4">
        <w:rPr>
          <w:rFonts w:ascii="Arial" w:hAnsi="Arial" w:cs="Arial"/>
          <w:b/>
          <w:sz w:val="24"/>
          <w:szCs w:val="24"/>
        </w:rPr>
        <w:t>Semenič, Simona:</w:t>
      </w:r>
      <w:r w:rsidRPr="001B09A4">
        <w:rPr>
          <w:rFonts w:ascii="Arial" w:hAnsi="Arial" w:cs="Arial"/>
          <w:sz w:val="24"/>
          <w:szCs w:val="24"/>
        </w:rPr>
        <w:t xml:space="preserve"> </w:t>
      </w:r>
      <w:r>
        <w:rPr>
          <w:rFonts w:ascii="Arial" w:hAnsi="Arial" w:cs="Arial"/>
          <w:sz w:val="24"/>
          <w:szCs w:val="24"/>
        </w:rPr>
        <w:t>Skrivno društvo KRVZ</w:t>
      </w:r>
    </w:p>
    <w:p w:rsidR="001B09A4" w:rsidRPr="001B09A4" w:rsidRDefault="001B09A4" w:rsidP="001B09A4">
      <w:pPr>
        <w:pStyle w:val="Brezrazmikov"/>
        <w:ind w:left="714"/>
        <w:rPr>
          <w:rFonts w:ascii="Arial" w:hAnsi="Arial" w:cs="Arial"/>
          <w:sz w:val="8"/>
          <w:szCs w:val="24"/>
        </w:rPr>
      </w:pP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Beli mušketir</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Čarobna violina</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Enajsta ovira</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Formula smrti</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Kriva prisega</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Netopir brez kril</w:t>
      </w:r>
    </w:p>
    <w:p w:rsidR="001B09A4" w:rsidRPr="0060090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Prekletstvo zlata</w:t>
      </w:r>
    </w:p>
    <w:p w:rsidR="001B09A4" w:rsidRDefault="001B09A4" w:rsidP="00551524">
      <w:pPr>
        <w:pStyle w:val="Brezrazmikov"/>
        <w:numPr>
          <w:ilvl w:val="0"/>
          <w:numId w:val="1"/>
        </w:numPr>
        <w:spacing w:line="276" w:lineRule="auto"/>
        <w:rPr>
          <w:rFonts w:ascii="Arial" w:hAnsi="Arial" w:cs="Arial"/>
          <w:sz w:val="24"/>
          <w:szCs w:val="24"/>
        </w:rPr>
      </w:pPr>
      <w:r>
        <w:rPr>
          <w:rFonts w:ascii="Arial" w:hAnsi="Arial" w:cs="Arial"/>
          <w:b/>
          <w:sz w:val="24"/>
          <w:szCs w:val="24"/>
        </w:rPr>
        <w:t>Sivec</w:t>
      </w:r>
      <w:r w:rsidRPr="001B09A4">
        <w:rPr>
          <w:rFonts w:ascii="Arial" w:hAnsi="Arial" w:cs="Arial"/>
          <w:b/>
          <w:sz w:val="24"/>
          <w:szCs w:val="24"/>
        </w:rPr>
        <w:t>, Ivan</w:t>
      </w:r>
      <w:r>
        <w:rPr>
          <w:rFonts w:ascii="Arial" w:hAnsi="Arial" w:cs="Arial"/>
          <w:b/>
          <w:sz w:val="24"/>
          <w:szCs w:val="24"/>
        </w:rPr>
        <w:t>:</w:t>
      </w:r>
      <w:r w:rsidRPr="00187392">
        <w:rPr>
          <w:rFonts w:ascii="Arial" w:hAnsi="Arial" w:cs="Arial"/>
          <w:sz w:val="24"/>
          <w:szCs w:val="24"/>
        </w:rPr>
        <w:t xml:space="preserve"> Skrivnost zlate reke</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Usodni pečat</w:t>
      </w:r>
    </w:p>
    <w:p w:rsidR="001B09A4" w:rsidRPr="0060090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Sivec, Ivan:</w:t>
      </w:r>
      <w:r w:rsidRPr="00187392">
        <w:rPr>
          <w:rFonts w:ascii="Arial" w:hAnsi="Arial" w:cs="Arial"/>
          <w:sz w:val="24"/>
          <w:szCs w:val="24"/>
        </w:rPr>
        <w:t xml:space="preserve"> Zelena kri</w:t>
      </w:r>
    </w:p>
    <w:p w:rsidR="001B09A4" w:rsidRP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Suhodolčan, Leopold:</w:t>
      </w:r>
      <w:r w:rsidRPr="001B09A4">
        <w:rPr>
          <w:rFonts w:ascii="Arial" w:hAnsi="Arial" w:cs="Arial"/>
          <w:sz w:val="24"/>
          <w:szCs w:val="24"/>
        </w:rPr>
        <w:t xml:space="preserve"> Skriti dnevnik</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Suhodolčan, Primož:</w:t>
      </w:r>
      <w:r w:rsidRPr="00187392">
        <w:rPr>
          <w:rFonts w:ascii="Arial" w:hAnsi="Arial" w:cs="Arial"/>
          <w:sz w:val="24"/>
          <w:szCs w:val="24"/>
        </w:rPr>
        <w:t xml:space="preserve"> Maks pa Sanja</w:t>
      </w:r>
    </w:p>
    <w:p w:rsidR="001B09A4" w:rsidRPr="00187392" w:rsidRDefault="001B09A4" w:rsidP="00551524">
      <w:pPr>
        <w:pStyle w:val="Brezrazmikov"/>
        <w:numPr>
          <w:ilvl w:val="0"/>
          <w:numId w:val="1"/>
        </w:numPr>
        <w:spacing w:line="276" w:lineRule="auto"/>
        <w:rPr>
          <w:rFonts w:ascii="Arial" w:hAnsi="Arial" w:cs="Arial"/>
          <w:sz w:val="24"/>
          <w:szCs w:val="24"/>
        </w:rPr>
      </w:pPr>
      <w:proofErr w:type="spellStart"/>
      <w:r w:rsidRPr="001B09A4">
        <w:rPr>
          <w:rFonts w:ascii="Arial" w:hAnsi="Arial" w:cs="Arial"/>
          <w:b/>
          <w:sz w:val="24"/>
          <w:szCs w:val="24"/>
        </w:rPr>
        <w:t>Swindells</w:t>
      </w:r>
      <w:proofErr w:type="spellEnd"/>
      <w:r w:rsidRPr="001B09A4">
        <w:rPr>
          <w:rFonts w:ascii="Arial" w:hAnsi="Arial" w:cs="Arial"/>
          <w:b/>
          <w:sz w:val="24"/>
          <w:szCs w:val="24"/>
        </w:rPr>
        <w:t>, Robert:</w:t>
      </w:r>
      <w:r w:rsidRPr="00187392">
        <w:rPr>
          <w:rFonts w:ascii="Arial" w:hAnsi="Arial" w:cs="Arial"/>
          <w:sz w:val="24"/>
          <w:szCs w:val="24"/>
        </w:rPr>
        <w:t xml:space="preserve"> Na hladnem</w:t>
      </w:r>
    </w:p>
    <w:p w:rsidR="001B09A4" w:rsidRDefault="001B09A4" w:rsidP="00551524">
      <w:pPr>
        <w:pStyle w:val="Brezrazmikov"/>
        <w:numPr>
          <w:ilvl w:val="0"/>
          <w:numId w:val="1"/>
        </w:numPr>
        <w:rPr>
          <w:rFonts w:ascii="Arial" w:hAnsi="Arial" w:cs="Arial"/>
          <w:sz w:val="24"/>
          <w:szCs w:val="24"/>
        </w:rPr>
      </w:pPr>
      <w:r w:rsidRPr="001B09A4">
        <w:rPr>
          <w:rFonts w:ascii="Arial" w:hAnsi="Arial" w:cs="Arial"/>
          <w:b/>
          <w:sz w:val="24"/>
          <w:szCs w:val="24"/>
        </w:rPr>
        <w:t>Velikonja, Irena:</w:t>
      </w:r>
      <w:r w:rsidRPr="001B09A4">
        <w:rPr>
          <w:rFonts w:ascii="Arial" w:hAnsi="Arial" w:cs="Arial"/>
          <w:sz w:val="24"/>
          <w:szCs w:val="24"/>
        </w:rPr>
        <w:t xml:space="preserve"> </w:t>
      </w:r>
      <w:r w:rsidRPr="00187392">
        <w:rPr>
          <w:rFonts w:ascii="Arial" w:hAnsi="Arial" w:cs="Arial"/>
          <w:sz w:val="24"/>
          <w:szCs w:val="24"/>
        </w:rPr>
        <w:t>Poletje na okenski polici</w:t>
      </w:r>
    </w:p>
    <w:p w:rsidR="001B09A4" w:rsidRPr="001B09A4" w:rsidRDefault="001B09A4" w:rsidP="001B09A4">
      <w:pPr>
        <w:pStyle w:val="Brezrazmikov"/>
        <w:ind w:left="714"/>
        <w:rPr>
          <w:rFonts w:ascii="Arial" w:hAnsi="Arial" w:cs="Arial"/>
          <w:sz w:val="6"/>
          <w:szCs w:val="24"/>
        </w:rPr>
      </w:pPr>
    </w:p>
    <w:p w:rsid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w:t>
      </w:r>
      <w:proofErr w:type="spellStart"/>
      <w:r w:rsidRPr="00187392">
        <w:rPr>
          <w:rFonts w:ascii="Arial" w:hAnsi="Arial" w:cs="Arial"/>
          <w:sz w:val="24"/>
          <w:szCs w:val="24"/>
        </w:rPr>
        <w:t>Aknožer</w:t>
      </w:r>
      <w:proofErr w:type="spellEnd"/>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Bučko </w:t>
      </w:r>
      <w:proofErr w:type="spellStart"/>
      <w:r w:rsidRPr="00187392">
        <w:rPr>
          <w:rFonts w:ascii="Arial" w:hAnsi="Arial" w:cs="Arial"/>
          <w:sz w:val="24"/>
          <w:szCs w:val="24"/>
        </w:rPr>
        <w:t>Superga</w:t>
      </w:r>
      <w:proofErr w:type="spellEnd"/>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Hiša groze</w:t>
      </w:r>
    </w:p>
    <w:p w:rsid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Pr>
          <w:rFonts w:ascii="Arial" w:hAnsi="Arial" w:cs="Arial"/>
          <w:sz w:val="24"/>
          <w:szCs w:val="24"/>
        </w:rPr>
        <w:t xml:space="preserve"> Klub besnih punc</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Pr>
          <w:rFonts w:ascii="Arial" w:hAnsi="Arial" w:cs="Arial"/>
          <w:sz w:val="24"/>
          <w:szCs w:val="24"/>
        </w:rPr>
        <w:t xml:space="preserve"> Moj prijatelj Arnold</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Peklenske počitnice</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Punce za znoret</w:t>
      </w:r>
    </w:p>
    <w:p w:rsidR="001B09A4" w:rsidRPr="00187392"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Vidmar, Janja:</w:t>
      </w:r>
      <w:r w:rsidRPr="00187392">
        <w:rPr>
          <w:rFonts w:ascii="Arial" w:hAnsi="Arial" w:cs="Arial"/>
          <w:sz w:val="24"/>
          <w:szCs w:val="24"/>
        </w:rPr>
        <w:t xml:space="preserve"> Zgaga in mačje oko</w:t>
      </w:r>
    </w:p>
    <w:p w:rsidR="001B09A4" w:rsidRDefault="001B09A4" w:rsidP="00551524">
      <w:pPr>
        <w:pStyle w:val="Brezrazmikov"/>
        <w:numPr>
          <w:ilvl w:val="0"/>
          <w:numId w:val="1"/>
        </w:numPr>
        <w:spacing w:line="276" w:lineRule="auto"/>
        <w:rPr>
          <w:rFonts w:ascii="Arial" w:hAnsi="Arial" w:cs="Arial"/>
          <w:sz w:val="24"/>
          <w:szCs w:val="24"/>
        </w:rPr>
      </w:pPr>
      <w:r w:rsidRPr="001B09A4">
        <w:rPr>
          <w:rFonts w:ascii="Arial" w:hAnsi="Arial" w:cs="Arial"/>
          <w:b/>
          <w:sz w:val="24"/>
          <w:szCs w:val="24"/>
        </w:rPr>
        <w:t>Zupan, Dim:</w:t>
      </w:r>
      <w:r w:rsidRPr="00187392">
        <w:rPr>
          <w:rFonts w:ascii="Arial" w:hAnsi="Arial" w:cs="Arial"/>
          <w:sz w:val="24"/>
          <w:szCs w:val="24"/>
        </w:rPr>
        <w:t xml:space="preserve"> Trnovska mafija</w:t>
      </w:r>
    </w:p>
    <w:p w:rsidR="001B09A4" w:rsidRDefault="001B09A4" w:rsidP="001B09A4">
      <w:pPr>
        <w:jc w:val="both"/>
        <w:rPr>
          <w:rFonts w:ascii="Tahoma" w:hAnsi="Tahoma" w:cs="Tahoma"/>
          <w:b/>
          <w:sz w:val="32"/>
        </w:rPr>
        <w:sectPr w:rsidR="001B09A4" w:rsidSect="001B09A4">
          <w:type w:val="continuous"/>
          <w:pgSz w:w="11906" w:h="16838"/>
          <w:pgMar w:top="720" w:right="720" w:bottom="720" w:left="720" w:header="708" w:footer="708" w:gutter="0"/>
          <w:cols w:num="2" w:space="708"/>
          <w:docGrid w:linePitch="360"/>
        </w:sectPr>
      </w:pPr>
    </w:p>
    <w:p w:rsidR="00F94451" w:rsidRPr="00C2064A" w:rsidRDefault="00F94451" w:rsidP="00F94451">
      <w:pPr>
        <w:jc w:val="center"/>
        <w:rPr>
          <w:rFonts w:ascii="Tahoma" w:hAnsi="Tahoma" w:cs="Tahoma"/>
          <w:b/>
          <w:sz w:val="32"/>
        </w:rPr>
      </w:pPr>
      <w:r>
        <w:rPr>
          <w:rFonts w:ascii="Tahoma" w:hAnsi="Tahoma" w:cs="Tahoma"/>
          <w:b/>
          <w:sz w:val="32"/>
        </w:rPr>
        <w:lastRenderedPageBreak/>
        <w:t>7</w:t>
      </w:r>
      <w:r w:rsidRPr="00C2064A">
        <w:rPr>
          <w:rFonts w:ascii="Tahoma" w:hAnsi="Tahoma" w:cs="Tahoma"/>
          <w:b/>
          <w:sz w:val="32"/>
        </w:rPr>
        <w:t>. RAZRED</w:t>
      </w:r>
    </w:p>
    <w:p w:rsidR="00F94451" w:rsidRDefault="00F94451" w:rsidP="00F94451">
      <w:pPr>
        <w:jc w:val="center"/>
        <w:rPr>
          <w:rFonts w:ascii="Tahoma" w:hAnsi="Tahoma" w:cs="Tahoma"/>
          <w:b/>
          <w:sz w:val="28"/>
        </w:rPr>
      </w:pPr>
      <w:r>
        <w:rPr>
          <w:rFonts w:ascii="Tahoma" w:hAnsi="Tahoma" w:cs="Tahoma"/>
          <w:b/>
          <w:sz w:val="28"/>
        </w:rPr>
        <w:t>SEZNAM KNJIG ZA DOMAČE BRANJE (</w:t>
      </w:r>
      <w:r w:rsidR="001B09A4">
        <w:rPr>
          <w:rFonts w:ascii="Tahoma" w:hAnsi="Tahoma" w:cs="Tahoma"/>
          <w:b/>
          <w:sz w:val="28"/>
        </w:rPr>
        <w:t>PODROBNEJŠI OPIS</w:t>
      </w:r>
      <w:r>
        <w:rPr>
          <w:rFonts w:ascii="Tahoma" w:hAnsi="Tahoma" w:cs="Tahoma"/>
          <w:b/>
          <w:sz w:val="28"/>
        </w:rPr>
        <w:t>)</w:t>
      </w:r>
    </w:p>
    <w:tbl>
      <w:tblPr>
        <w:tblStyle w:val="Tabelamrea"/>
        <w:tblW w:w="0" w:type="auto"/>
        <w:tblLook w:val="04A0" w:firstRow="1" w:lastRow="0" w:firstColumn="1" w:lastColumn="0" w:noHBand="0" w:noVBand="1"/>
      </w:tblPr>
      <w:tblGrid>
        <w:gridCol w:w="2481"/>
        <w:gridCol w:w="7975"/>
      </w:tblGrid>
      <w:tr w:rsidR="008A0F17" w:rsidTr="000B03C7">
        <w:tc>
          <w:tcPr>
            <w:tcW w:w="2481" w:type="dxa"/>
          </w:tcPr>
          <w:p w:rsidR="00F94451" w:rsidRDefault="00F94451" w:rsidP="000B03C7">
            <w:pPr>
              <w:jc w:val="center"/>
              <w:rPr>
                <w:rFonts w:ascii="Tahoma" w:hAnsi="Tahoma" w:cs="Tahoma"/>
                <w:b/>
                <w:sz w:val="28"/>
              </w:rPr>
            </w:pPr>
            <w:r>
              <w:rPr>
                <w:noProof/>
                <w:lang w:eastAsia="sl-SI"/>
              </w:rPr>
              <w:drawing>
                <wp:inline distT="0" distB="0" distL="0" distR="0" wp14:anchorId="7F6C13EF" wp14:editId="7045C12A">
                  <wp:extent cx="926497" cy="1352550"/>
                  <wp:effectExtent l="0" t="0" r="6985" b="0"/>
                  <wp:docPr id="3" name="Slika 3" descr="https://www.miszalozba.com/upload/book/osupljiva-zgodba-barnabyja-brocketa/8403870b725498b74e82608e505813d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osupljiva-zgodba-barnabyja-brocketa/8403870b725498b74e82608e505813de-m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5167" cy="1394404"/>
                          </a:xfrm>
                          <a:prstGeom prst="rect">
                            <a:avLst/>
                          </a:prstGeom>
                          <a:noFill/>
                          <a:ln>
                            <a:noFill/>
                          </a:ln>
                        </pic:spPr>
                      </pic:pic>
                    </a:graphicData>
                  </a:graphic>
                </wp:inline>
              </w:drawing>
            </w:r>
          </w:p>
        </w:tc>
        <w:tc>
          <w:tcPr>
            <w:tcW w:w="7975" w:type="dxa"/>
          </w:tcPr>
          <w:p w:rsidR="00F94451" w:rsidRPr="006443AD" w:rsidRDefault="00F94451" w:rsidP="006443AD">
            <w:pPr>
              <w:pStyle w:val="Odstavekseznama"/>
              <w:numPr>
                <w:ilvl w:val="0"/>
                <w:numId w:val="3"/>
              </w:numPr>
              <w:jc w:val="both"/>
              <w:rPr>
                <w:rFonts w:ascii="Tahoma" w:hAnsi="Tahoma" w:cs="Tahoma"/>
                <w:b/>
                <w:sz w:val="24"/>
              </w:rPr>
            </w:pPr>
            <w:r>
              <w:rPr>
                <w:noProof/>
                <w:szCs w:val="23"/>
                <w:lang w:eastAsia="sl-SI"/>
              </w:rPr>
              <w:drawing>
                <wp:anchor distT="0" distB="0" distL="114300" distR="114300" simplePos="0" relativeHeight="251659264" behindDoc="0" locked="0" layoutInCell="1" allowOverlap="1" wp14:anchorId="3F106683" wp14:editId="73398BF9">
                  <wp:simplePos x="0" y="0"/>
                  <wp:positionH relativeFrom="column">
                    <wp:posOffset>4209415</wp:posOffset>
                  </wp:positionH>
                  <wp:positionV relativeFrom="paragraph">
                    <wp:posOffset>0</wp:posOffset>
                  </wp:positionV>
                  <wp:extent cx="846455" cy="847725"/>
                  <wp:effectExtent l="0" t="0" r="0" b="952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6443AD">
              <w:rPr>
                <w:rFonts w:ascii="Tahoma" w:hAnsi="Tahoma" w:cs="Tahoma"/>
                <w:b/>
                <w:sz w:val="24"/>
              </w:rPr>
              <w:t xml:space="preserve">John </w:t>
            </w:r>
            <w:proofErr w:type="spellStart"/>
            <w:r w:rsidRPr="006443AD">
              <w:rPr>
                <w:rFonts w:ascii="Tahoma" w:hAnsi="Tahoma" w:cs="Tahoma"/>
                <w:b/>
                <w:sz w:val="24"/>
              </w:rPr>
              <w:t>Boyne</w:t>
            </w:r>
            <w:proofErr w:type="spellEnd"/>
            <w:r w:rsidRPr="006443AD">
              <w:rPr>
                <w:rFonts w:ascii="Tahoma" w:hAnsi="Tahoma" w:cs="Tahoma"/>
                <w:b/>
                <w:sz w:val="24"/>
              </w:rPr>
              <w:t xml:space="preserve">: Osupljiva zgodba Barnabyja </w:t>
            </w:r>
            <w:proofErr w:type="spellStart"/>
            <w:r w:rsidRPr="006443AD">
              <w:rPr>
                <w:rFonts w:ascii="Tahoma" w:hAnsi="Tahoma" w:cs="Tahoma"/>
                <w:b/>
                <w:sz w:val="24"/>
              </w:rPr>
              <w:t>Brocketa</w:t>
            </w:r>
            <w:proofErr w:type="spellEnd"/>
          </w:p>
          <w:p w:rsidR="00F94451" w:rsidRPr="00F94451" w:rsidRDefault="00F94451" w:rsidP="00F94451">
            <w:pPr>
              <w:jc w:val="both"/>
              <w:rPr>
                <w:rFonts w:ascii="Tahoma" w:hAnsi="Tahoma" w:cs="Tahoma"/>
                <w:b/>
                <w:sz w:val="24"/>
              </w:rPr>
            </w:pPr>
            <w:r w:rsidRPr="00F94451">
              <w:rPr>
                <w:rFonts w:ascii="Tahoma" w:hAnsi="Tahoma" w:cs="Tahoma"/>
                <w:sz w:val="24"/>
                <w:szCs w:val="23"/>
              </w:rPr>
              <w:t xml:space="preserve">Humorna, topla, a hkrati bridka zgodba sporoča, kako pomembno je sprejemati drugačnost in biti zvest sam sebi. Barnaby je junak, ki ga ni težko vzljubiti, in njegova zgodba je polna fantazijskih junakov. Ljubitelji branja bodo opazili mnoge podobnosti z nekaterimi deli klasične mladinske literature (Heidi, V 80 dneh okrog sveta …). </w:t>
            </w:r>
          </w:p>
        </w:tc>
      </w:tr>
      <w:tr w:rsidR="008A0F17" w:rsidTr="000B03C7">
        <w:tc>
          <w:tcPr>
            <w:tcW w:w="2481" w:type="dxa"/>
          </w:tcPr>
          <w:p w:rsidR="00F94451" w:rsidRDefault="00F94451" w:rsidP="000B03C7">
            <w:pPr>
              <w:jc w:val="center"/>
              <w:rPr>
                <w:noProof/>
                <w:lang w:eastAsia="sl-SI"/>
              </w:rPr>
            </w:pPr>
            <w:r>
              <w:rPr>
                <w:noProof/>
                <w:lang w:eastAsia="sl-SI"/>
              </w:rPr>
              <w:drawing>
                <wp:inline distT="0" distB="0" distL="0" distR="0" wp14:anchorId="01BBCE3D" wp14:editId="1CE3BA87">
                  <wp:extent cx="917481" cy="1352550"/>
                  <wp:effectExtent l="0" t="0" r="0" b="0"/>
                  <wp:docPr id="4" name="Slika 4" descr="https://www.miszalozba.com/upload/book/nace-gre-od-doma/6a881025ca442723049cf2eb7508cb7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nace-gre-od-doma/6a881025ca442723049cf2eb7508cb7e-m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455" cy="1389366"/>
                          </a:xfrm>
                          <a:prstGeom prst="rect">
                            <a:avLst/>
                          </a:prstGeom>
                          <a:noFill/>
                          <a:ln>
                            <a:noFill/>
                          </a:ln>
                        </pic:spPr>
                      </pic:pic>
                    </a:graphicData>
                  </a:graphic>
                </wp:inline>
              </w:drawing>
            </w:r>
          </w:p>
        </w:tc>
        <w:tc>
          <w:tcPr>
            <w:tcW w:w="7975" w:type="dxa"/>
          </w:tcPr>
          <w:p w:rsidR="00F94451" w:rsidRPr="006443AD" w:rsidRDefault="00F94451" w:rsidP="006443AD">
            <w:pPr>
              <w:pStyle w:val="Odstavekseznama"/>
              <w:numPr>
                <w:ilvl w:val="0"/>
                <w:numId w:val="3"/>
              </w:numPr>
              <w:jc w:val="both"/>
              <w:rPr>
                <w:rFonts w:ascii="Tahoma" w:hAnsi="Tahoma" w:cs="Tahoma"/>
                <w:b/>
                <w:noProof/>
                <w:sz w:val="24"/>
                <w:szCs w:val="23"/>
                <w:lang w:eastAsia="sl-SI"/>
              </w:rPr>
            </w:pPr>
            <w:r>
              <w:rPr>
                <w:noProof/>
                <w:lang w:eastAsia="sl-SI"/>
              </w:rPr>
              <w:drawing>
                <wp:anchor distT="0" distB="0" distL="114300" distR="114300" simplePos="0" relativeHeight="251661312" behindDoc="0" locked="0" layoutInCell="1" allowOverlap="1" wp14:anchorId="677781A5" wp14:editId="6EB5750C">
                  <wp:simplePos x="0" y="0"/>
                  <wp:positionH relativeFrom="column">
                    <wp:posOffset>4123690</wp:posOffset>
                  </wp:positionH>
                  <wp:positionV relativeFrom="paragraph">
                    <wp:posOffset>0</wp:posOffset>
                  </wp:positionV>
                  <wp:extent cx="846455" cy="847725"/>
                  <wp:effectExtent l="0" t="0" r="0" b="952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6443AD">
              <w:rPr>
                <w:rFonts w:ascii="Tahoma" w:hAnsi="Tahoma" w:cs="Tahoma"/>
                <w:b/>
                <w:noProof/>
                <w:sz w:val="24"/>
                <w:szCs w:val="23"/>
                <w:lang w:eastAsia="sl-SI"/>
              </w:rPr>
              <w:t>John Boyne: Nace gre od doma</w:t>
            </w:r>
          </w:p>
          <w:p w:rsidR="00F94451" w:rsidRPr="00F94451" w:rsidRDefault="00F94451" w:rsidP="000B03C7">
            <w:pPr>
              <w:jc w:val="both"/>
              <w:rPr>
                <w:rFonts w:ascii="Tahoma" w:hAnsi="Tahoma" w:cs="Tahoma"/>
                <w:b/>
                <w:noProof/>
                <w:sz w:val="24"/>
                <w:szCs w:val="23"/>
                <w:lang w:eastAsia="sl-SI"/>
              </w:rPr>
            </w:pPr>
            <w:r w:rsidRPr="00F94451">
              <w:rPr>
                <w:rFonts w:ascii="Tahoma" w:hAnsi="Tahoma" w:cs="Tahoma"/>
                <w:sz w:val="24"/>
                <w:szCs w:val="23"/>
              </w:rPr>
              <w:t>Osemletni Nace nekega zgodnjega jutra pobegne od doma. Na svoji poti sreča govoreče živali, lepo, a občutljivo jablano in čarobno prodajalno igrač s skrivnostnim starcem, ki rezlja lesene igrače. Ko Nace ne ve, kaj naj stori, naj se vrne domov in se sooči z najtežjim dnevom svojega življenja, ali še odide naprej po svetu, mu starec razkrije svojo zgodbo, polno čudežnih dogodivščin.</w:t>
            </w:r>
          </w:p>
        </w:tc>
      </w:tr>
      <w:tr w:rsidR="008A0F17" w:rsidTr="000B03C7">
        <w:tc>
          <w:tcPr>
            <w:tcW w:w="2481" w:type="dxa"/>
          </w:tcPr>
          <w:p w:rsidR="00F94451" w:rsidRDefault="008A0F17" w:rsidP="000B03C7">
            <w:pPr>
              <w:jc w:val="center"/>
              <w:rPr>
                <w:noProof/>
                <w:lang w:eastAsia="sl-SI"/>
              </w:rPr>
            </w:pPr>
            <w:r>
              <w:rPr>
                <w:noProof/>
                <w:lang w:eastAsia="sl-SI"/>
              </w:rPr>
              <w:drawing>
                <wp:inline distT="0" distB="0" distL="0" distR="0">
                  <wp:extent cx="962025" cy="1282731"/>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20210920-WA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942" cy="1283954"/>
                          </a:xfrm>
                          <a:prstGeom prst="rect">
                            <a:avLst/>
                          </a:prstGeom>
                        </pic:spPr>
                      </pic:pic>
                    </a:graphicData>
                  </a:graphic>
                </wp:inline>
              </w:drawing>
            </w:r>
          </w:p>
        </w:tc>
        <w:tc>
          <w:tcPr>
            <w:tcW w:w="7975" w:type="dxa"/>
          </w:tcPr>
          <w:p w:rsidR="00F94451" w:rsidRPr="006443AD" w:rsidRDefault="00F94451" w:rsidP="006443AD">
            <w:pPr>
              <w:pStyle w:val="Odstavekseznama"/>
              <w:numPr>
                <w:ilvl w:val="0"/>
                <w:numId w:val="3"/>
              </w:numPr>
              <w:tabs>
                <w:tab w:val="left" w:pos="3255"/>
              </w:tabs>
              <w:jc w:val="both"/>
              <w:rPr>
                <w:rFonts w:ascii="Tahoma" w:hAnsi="Tahoma" w:cs="Tahoma"/>
                <w:b/>
                <w:noProof/>
                <w:sz w:val="24"/>
                <w:szCs w:val="23"/>
                <w:lang w:eastAsia="sl-SI"/>
              </w:rPr>
            </w:pPr>
            <w:r w:rsidRPr="006443AD">
              <w:rPr>
                <w:rFonts w:ascii="Tahoma" w:hAnsi="Tahoma" w:cs="Tahoma"/>
                <w:b/>
                <w:noProof/>
                <w:sz w:val="24"/>
                <w:szCs w:val="23"/>
                <w:lang w:eastAsia="sl-SI"/>
              </w:rPr>
              <w:t>Rosie Corrigan: Moja sestra – superkoza</w:t>
            </w:r>
          </w:p>
          <w:p w:rsidR="00F94451" w:rsidRDefault="008A0F17" w:rsidP="00F94451">
            <w:pPr>
              <w:tabs>
                <w:tab w:val="left" w:pos="3255"/>
              </w:tabs>
              <w:jc w:val="both"/>
              <w:rPr>
                <w:rFonts w:ascii="Tahoma" w:hAnsi="Tahoma" w:cs="Tahoma"/>
                <w:noProof/>
                <w:sz w:val="24"/>
                <w:szCs w:val="23"/>
                <w:lang w:eastAsia="sl-SI"/>
              </w:rPr>
            </w:pPr>
            <w:r>
              <w:rPr>
                <w:rFonts w:ascii="Tahoma" w:hAnsi="Tahoma" w:cs="Tahoma"/>
                <w:noProof/>
                <w:sz w:val="24"/>
                <w:szCs w:val="23"/>
                <w:lang w:eastAsia="sl-SI"/>
              </w:rPr>
              <w:t>Mamo bi verjetno kap, če bi vedela, kaj se dogaja … Saj ne, da sva bili s Faith kdaj veliki prijateljici. A zadnje čase postaja veliko hujša. Njene zoprne, a znosne zbadljivke so prerasle v nevzdržno teženje pred prijatelji. Kot da bi jo razdražil že sam pogled name.</w:t>
            </w:r>
          </w:p>
          <w:p w:rsidR="008A0F17" w:rsidRDefault="008A0F17" w:rsidP="00F94451">
            <w:pPr>
              <w:tabs>
                <w:tab w:val="left" w:pos="3255"/>
              </w:tabs>
              <w:jc w:val="both"/>
              <w:rPr>
                <w:rFonts w:ascii="Tahoma" w:hAnsi="Tahoma" w:cs="Tahoma"/>
                <w:noProof/>
                <w:sz w:val="24"/>
                <w:szCs w:val="23"/>
                <w:lang w:eastAsia="sl-SI"/>
              </w:rPr>
            </w:pPr>
            <w:r>
              <w:rPr>
                <w:rFonts w:ascii="Tahoma" w:hAnsi="Tahoma" w:cs="Tahoma"/>
                <w:noProof/>
                <w:sz w:val="24"/>
                <w:szCs w:val="23"/>
                <w:lang w:eastAsia="sl-SI"/>
              </w:rPr>
              <w:t>Tako hudo postaja vse skupaj, da se celo v šoli počutim kot v zatočišču. Kaj je narobe z njo?</w:t>
            </w:r>
          </w:p>
        </w:tc>
      </w:tr>
      <w:tr w:rsidR="008A0F17" w:rsidTr="000B03C7">
        <w:tc>
          <w:tcPr>
            <w:tcW w:w="2481" w:type="dxa"/>
          </w:tcPr>
          <w:p w:rsidR="00FB2E63" w:rsidRDefault="00FB2E63" w:rsidP="000B03C7">
            <w:pPr>
              <w:jc w:val="center"/>
              <w:rPr>
                <w:noProof/>
                <w:lang w:eastAsia="sl-SI"/>
              </w:rPr>
            </w:pPr>
            <w:r>
              <w:rPr>
                <w:noProof/>
                <w:lang w:eastAsia="sl-SI"/>
              </w:rPr>
              <w:drawing>
                <wp:inline distT="0" distB="0" distL="0" distR="0" wp14:anchorId="425852F5" wp14:editId="517355BF">
                  <wp:extent cx="857250" cy="118641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3704" cy="1195346"/>
                          </a:xfrm>
                          <a:prstGeom prst="rect">
                            <a:avLst/>
                          </a:prstGeom>
                        </pic:spPr>
                      </pic:pic>
                    </a:graphicData>
                  </a:graphic>
                </wp:inline>
              </w:drawing>
            </w:r>
          </w:p>
        </w:tc>
        <w:tc>
          <w:tcPr>
            <w:tcW w:w="7975" w:type="dxa"/>
          </w:tcPr>
          <w:p w:rsidR="00FB2E63" w:rsidRPr="006443AD" w:rsidRDefault="00FB2E63"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Brock Cole: Grešna kozla</w:t>
            </w:r>
          </w:p>
          <w:p w:rsidR="00FB2E63" w:rsidRPr="00FB2E63" w:rsidRDefault="00FB2E63" w:rsidP="00440F2A">
            <w:pPr>
              <w:tabs>
                <w:tab w:val="left" w:pos="3255"/>
              </w:tabs>
              <w:jc w:val="both"/>
              <w:rPr>
                <w:rFonts w:ascii="Tahoma" w:hAnsi="Tahoma" w:cs="Tahoma"/>
                <w:b/>
                <w:noProof/>
                <w:sz w:val="24"/>
                <w:szCs w:val="24"/>
                <w:lang w:eastAsia="sl-SI"/>
              </w:rPr>
            </w:pPr>
            <w:r w:rsidRPr="00FB2E63">
              <w:rPr>
                <w:rFonts w:ascii="Tahoma" w:hAnsi="Tahoma" w:cs="Tahoma"/>
                <w:sz w:val="24"/>
                <w:szCs w:val="24"/>
                <w:shd w:val="clear" w:color="auto" w:fill="FFFFFF"/>
              </w:rPr>
              <w:t xml:space="preserve">Avtor je napisal zgodbo o 11-letnem fantu in 12-letnem dekletu, ki se udeležita poletnega tabora, a postaneta žrtvi krute potegavščine objestnih vrstnikov. Namesto da bi se soočila s ponižanjem, skleneta skupaj </w:t>
            </w:r>
            <w:r w:rsidRPr="00440F2A">
              <w:rPr>
                <w:rFonts w:ascii="Tahoma" w:hAnsi="Tahoma" w:cs="Tahoma"/>
                <w:sz w:val="24"/>
                <w:szCs w:val="24"/>
                <w:shd w:val="clear" w:color="auto" w:fill="FFFFFF"/>
              </w:rPr>
              <w:t>pobegniti</w:t>
            </w:r>
            <w:r w:rsidRPr="00FB2E63">
              <w:rPr>
                <w:rFonts w:ascii="Tahoma" w:hAnsi="Tahoma" w:cs="Tahoma"/>
                <w:sz w:val="24"/>
                <w:szCs w:val="24"/>
                <w:shd w:val="clear" w:color="auto" w:fill="FFFFFF"/>
              </w:rPr>
              <w:t>. Na tridnevnem potovanju odkrivanja samega sebe se zbližata ter najdeta samozavest in vzajemno prijateljstvo.</w:t>
            </w:r>
          </w:p>
        </w:tc>
      </w:tr>
      <w:tr w:rsidR="008A0F17" w:rsidTr="000B03C7">
        <w:tc>
          <w:tcPr>
            <w:tcW w:w="2481" w:type="dxa"/>
          </w:tcPr>
          <w:p w:rsidR="00FB2E63" w:rsidRDefault="00FB2E63" w:rsidP="000B03C7">
            <w:pPr>
              <w:jc w:val="center"/>
              <w:rPr>
                <w:noProof/>
                <w:lang w:eastAsia="sl-SI"/>
              </w:rPr>
            </w:pPr>
            <w:r>
              <w:rPr>
                <w:noProof/>
                <w:lang w:eastAsia="sl-SI"/>
              </w:rPr>
              <w:drawing>
                <wp:inline distT="0" distB="0" distL="0" distR="0" wp14:anchorId="50AD6AEF" wp14:editId="27EC37E7">
                  <wp:extent cx="704850" cy="11304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9705" cy="1154244"/>
                          </a:xfrm>
                          <a:prstGeom prst="rect">
                            <a:avLst/>
                          </a:prstGeom>
                        </pic:spPr>
                      </pic:pic>
                    </a:graphicData>
                  </a:graphic>
                </wp:inline>
              </w:drawing>
            </w:r>
          </w:p>
        </w:tc>
        <w:tc>
          <w:tcPr>
            <w:tcW w:w="7975" w:type="dxa"/>
          </w:tcPr>
          <w:p w:rsidR="00FB2E63" w:rsidRPr="006443AD" w:rsidRDefault="00FB2E63"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Fynn: Gospod Bog, tukaj Ana</w:t>
            </w:r>
          </w:p>
          <w:p w:rsidR="00FB2E63" w:rsidRPr="00982F7E" w:rsidRDefault="00982F7E"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Ana je potepuški otrok iz revnega londonskega predmestja, ki je obdarjena z izjemno intuicijo, v najbolj neznanih, vsakdanjih stvareh, kakršnih drugi sploh ne opazimo, odkriva lepoto in smisel, ki jim jo daje božja navzočnost, pristno veselje in navdušenje doživlja ob vsem bivajočem. Ana gled se srcem, tako da je brez razloga niso primerjali z Malim princem.</w:t>
            </w:r>
          </w:p>
        </w:tc>
      </w:tr>
      <w:tr w:rsidR="008A0F17" w:rsidTr="000B03C7">
        <w:tc>
          <w:tcPr>
            <w:tcW w:w="2481" w:type="dxa"/>
          </w:tcPr>
          <w:p w:rsidR="00982F7E" w:rsidRDefault="00982F7E" w:rsidP="000B03C7">
            <w:pPr>
              <w:jc w:val="center"/>
              <w:rPr>
                <w:noProof/>
                <w:lang w:eastAsia="sl-SI"/>
              </w:rPr>
            </w:pPr>
            <w:r>
              <w:rPr>
                <w:noProof/>
                <w:lang w:eastAsia="sl-SI"/>
              </w:rPr>
              <w:drawing>
                <wp:inline distT="0" distB="0" distL="0" distR="0" wp14:anchorId="2C297408" wp14:editId="4D552BF3">
                  <wp:extent cx="1219200" cy="1958848"/>
                  <wp:effectExtent l="0" t="0" r="0" b="3810"/>
                  <wp:docPr id="7" name="Slika 1" descr="Ana in črni skak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 in črni skaka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677" cy="1962827"/>
                          </a:xfrm>
                          <a:prstGeom prst="rect">
                            <a:avLst/>
                          </a:prstGeom>
                          <a:noFill/>
                          <a:ln>
                            <a:noFill/>
                          </a:ln>
                        </pic:spPr>
                      </pic:pic>
                    </a:graphicData>
                  </a:graphic>
                </wp:inline>
              </w:drawing>
            </w:r>
          </w:p>
        </w:tc>
        <w:tc>
          <w:tcPr>
            <w:tcW w:w="7975" w:type="dxa"/>
          </w:tcPr>
          <w:p w:rsidR="00982F7E" w:rsidRPr="006443AD" w:rsidRDefault="00982F7E"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Fynn: Ana in črni skakač</w:t>
            </w:r>
          </w:p>
          <w:p w:rsidR="00982F7E" w:rsidRPr="00982F7E" w:rsidRDefault="00982F7E" w:rsidP="00982F7E">
            <w:pPr>
              <w:tabs>
                <w:tab w:val="left" w:pos="3255"/>
              </w:tabs>
              <w:jc w:val="both"/>
              <w:rPr>
                <w:rFonts w:ascii="Tahoma" w:hAnsi="Tahoma" w:cs="Tahoma"/>
                <w:b/>
                <w:noProof/>
                <w:sz w:val="24"/>
                <w:szCs w:val="24"/>
                <w:lang w:eastAsia="sl-SI"/>
              </w:rPr>
            </w:pPr>
            <w:r w:rsidRPr="00982F7E">
              <w:rPr>
                <w:rFonts w:ascii="Tahoma" w:hAnsi="Tahoma" w:cs="Tahoma"/>
                <w:sz w:val="24"/>
                <w:szCs w:val="20"/>
                <w:shd w:val="clear" w:color="auto" w:fill="FFFFFF"/>
              </w:rPr>
              <w:t xml:space="preserve">V knjigi Ana in črni skakač se nadaljuje zgodba o deklici Ani, ki jo je avtor </w:t>
            </w:r>
            <w:proofErr w:type="spellStart"/>
            <w:r w:rsidRPr="00982F7E">
              <w:rPr>
                <w:rFonts w:ascii="Tahoma" w:hAnsi="Tahoma" w:cs="Tahoma"/>
                <w:sz w:val="24"/>
                <w:szCs w:val="20"/>
                <w:shd w:val="clear" w:color="auto" w:fill="FFFFFF"/>
              </w:rPr>
              <w:t>Fynn</w:t>
            </w:r>
            <w:proofErr w:type="spellEnd"/>
            <w:r w:rsidRPr="00982F7E">
              <w:rPr>
                <w:rFonts w:ascii="Tahoma" w:hAnsi="Tahoma" w:cs="Tahoma"/>
                <w:sz w:val="24"/>
                <w:szCs w:val="20"/>
                <w:shd w:val="clear" w:color="auto" w:fill="FFFFFF"/>
              </w:rPr>
              <w:t xml:space="preserve"> predstavil v delu Gospod Bog, tukaj Ana. Deklico je </w:t>
            </w:r>
            <w:proofErr w:type="spellStart"/>
            <w:r w:rsidRPr="00982F7E">
              <w:rPr>
                <w:rFonts w:ascii="Tahoma" w:hAnsi="Tahoma" w:cs="Tahoma"/>
                <w:sz w:val="24"/>
                <w:szCs w:val="20"/>
                <w:shd w:val="clear" w:color="auto" w:fill="FFFFFF"/>
              </w:rPr>
              <w:t>Fynn</w:t>
            </w:r>
            <w:proofErr w:type="spellEnd"/>
            <w:r w:rsidRPr="00982F7E">
              <w:rPr>
                <w:rFonts w:ascii="Tahoma" w:hAnsi="Tahoma" w:cs="Tahoma"/>
                <w:sz w:val="24"/>
                <w:szCs w:val="20"/>
                <w:shd w:val="clear" w:color="auto" w:fill="FFFFFF"/>
              </w:rPr>
              <w:t xml:space="preserve"> nekega meglenega jutra davnega leta 1930 našel v londonskem doku ter jo odpeljal domov k svoji materi, naj skrbi zanjo. Pri njih je ostala do svoje rane smrti in vse očarala s svojo iskrenostjo, odprtostjo in zvedavostjo. Tudi v tej knjigi jo spremljajo </w:t>
            </w:r>
            <w:proofErr w:type="spellStart"/>
            <w:r w:rsidRPr="00982F7E">
              <w:rPr>
                <w:rFonts w:ascii="Tahoma" w:hAnsi="Tahoma" w:cs="Tahoma"/>
                <w:sz w:val="24"/>
                <w:szCs w:val="20"/>
                <w:shd w:val="clear" w:color="auto" w:fill="FFFFFF"/>
              </w:rPr>
              <w:t>Fynn</w:t>
            </w:r>
            <w:proofErr w:type="spellEnd"/>
            <w:r w:rsidRPr="00982F7E">
              <w:rPr>
                <w:rFonts w:ascii="Tahoma" w:hAnsi="Tahoma" w:cs="Tahoma"/>
                <w:sz w:val="24"/>
                <w:szCs w:val="20"/>
                <w:shd w:val="clear" w:color="auto" w:fill="FFFFFF"/>
              </w:rPr>
              <w:t>, Matka, Spod Bog, med novimi prijatelji pa je Črni skakač. Stari profesor John, zaverovan v znanost, ji je ob smrti hvaležen, ker mu je Ana odkrila, da nam znanost nikakor ne more dati odgovorov na najgloblja vprašanja. Knjiga, ki je bodo veseli tudi ljubitelji matematike, saj v njej kar mrgoli računov.</w:t>
            </w:r>
          </w:p>
        </w:tc>
      </w:tr>
      <w:tr w:rsidR="008A0F17" w:rsidTr="000B03C7">
        <w:tc>
          <w:tcPr>
            <w:tcW w:w="2481" w:type="dxa"/>
          </w:tcPr>
          <w:p w:rsidR="00982F7E" w:rsidRDefault="00982F7E" w:rsidP="000B03C7">
            <w:pPr>
              <w:jc w:val="center"/>
              <w:rPr>
                <w:noProof/>
                <w:lang w:eastAsia="sl-SI"/>
              </w:rPr>
            </w:pPr>
            <w:r>
              <w:rPr>
                <w:noProof/>
                <w:lang w:eastAsia="sl-SI"/>
              </w:rPr>
              <w:lastRenderedPageBreak/>
              <w:drawing>
                <wp:inline distT="0" distB="0" distL="0" distR="0" wp14:anchorId="5783E956" wp14:editId="7A9B5CD5">
                  <wp:extent cx="802299" cy="12858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0832" cy="1299551"/>
                          </a:xfrm>
                          <a:prstGeom prst="rect">
                            <a:avLst/>
                          </a:prstGeom>
                        </pic:spPr>
                      </pic:pic>
                    </a:graphicData>
                  </a:graphic>
                </wp:inline>
              </w:drawing>
            </w:r>
          </w:p>
        </w:tc>
        <w:tc>
          <w:tcPr>
            <w:tcW w:w="7975" w:type="dxa"/>
          </w:tcPr>
          <w:p w:rsidR="00982F7E" w:rsidRPr="006443AD" w:rsidRDefault="00982F7E"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Christamaria Fiedler: Primer: Buča</w:t>
            </w:r>
          </w:p>
          <w:p w:rsidR="00982F7E"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Izo je za hip spreletel občutek, da je sladoled premrzel, prostor prevroč, ovratnik njenega pulija pa preozek. Amanda namerava ponarediti ček? Že ob misli na to ji je bilo nevzdržno …</w:t>
            </w:r>
          </w:p>
          <w:p w:rsidR="00E668F6" w:rsidRDefault="00E668F6" w:rsidP="00F94451">
            <w:pPr>
              <w:tabs>
                <w:tab w:val="left" w:pos="3255"/>
              </w:tabs>
              <w:jc w:val="both"/>
              <w:rPr>
                <w:rFonts w:ascii="Tahoma" w:hAnsi="Tahoma" w:cs="Tahoma"/>
                <w:noProof/>
                <w:sz w:val="24"/>
                <w:szCs w:val="24"/>
                <w:lang w:eastAsia="sl-SI"/>
              </w:rPr>
            </w:pPr>
          </w:p>
          <w:p w:rsidR="00E668F6" w:rsidRP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Kakšnim dogodivščinam naproti gresta tokrat I</w:t>
            </w:r>
            <w:r w:rsidR="00F879D9">
              <w:rPr>
                <w:rFonts w:ascii="Tahoma" w:hAnsi="Tahoma" w:cs="Tahoma"/>
                <w:noProof/>
                <w:sz w:val="24"/>
                <w:szCs w:val="24"/>
                <w:lang w:eastAsia="sl-SI"/>
              </w:rPr>
              <w:t>z</w:t>
            </w:r>
            <w:r>
              <w:rPr>
                <w:rFonts w:ascii="Tahoma" w:hAnsi="Tahoma" w:cs="Tahoma"/>
                <w:noProof/>
                <w:sz w:val="24"/>
                <w:szCs w:val="24"/>
                <w:lang w:eastAsia="sl-SI"/>
              </w:rPr>
              <w:t>a in Amanda?</w:t>
            </w:r>
          </w:p>
        </w:tc>
      </w:tr>
      <w:tr w:rsidR="008A0F17" w:rsidTr="000B03C7">
        <w:tc>
          <w:tcPr>
            <w:tcW w:w="2481" w:type="dxa"/>
          </w:tcPr>
          <w:p w:rsidR="00982F7E" w:rsidRDefault="00982F7E" w:rsidP="000B03C7">
            <w:pPr>
              <w:jc w:val="center"/>
              <w:rPr>
                <w:noProof/>
                <w:lang w:eastAsia="sl-SI"/>
              </w:rPr>
            </w:pPr>
            <w:r>
              <w:rPr>
                <w:noProof/>
                <w:lang w:eastAsia="sl-SI"/>
              </w:rPr>
              <w:drawing>
                <wp:inline distT="0" distB="0" distL="0" distR="0" wp14:anchorId="35455A5B" wp14:editId="40A81C04">
                  <wp:extent cx="958579" cy="14573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6075" cy="1468721"/>
                          </a:xfrm>
                          <a:prstGeom prst="rect">
                            <a:avLst/>
                          </a:prstGeom>
                        </pic:spPr>
                      </pic:pic>
                    </a:graphicData>
                  </a:graphic>
                </wp:inline>
              </w:drawing>
            </w:r>
          </w:p>
        </w:tc>
        <w:tc>
          <w:tcPr>
            <w:tcW w:w="7975" w:type="dxa"/>
          </w:tcPr>
          <w:p w:rsidR="00982F7E" w:rsidRPr="006443AD" w:rsidRDefault="00982F7E"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Ch</w:t>
            </w:r>
            <w:r w:rsidR="00EF0EB4" w:rsidRPr="006443AD">
              <w:rPr>
                <w:rFonts w:ascii="Tahoma" w:hAnsi="Tahoma" w:cs="Tahoma"/>
                <w:b/>
                <w:noProof/>
                <w:sz w:val="24"/>
                <w:szCs w:val="24"/>
                <w:lang w:eastAsia="sl-SI"/>
              </w:rPr>
              <w:t>ristamaria Fiedler: Primer: Špageti</w:t>
            </w:r>
          </w:p>
          <w:p w:rsid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Končno ji je uspelo</w:t>
            </w:r>
            <w:r w:rsidRPr="00E668F6">
              <w:rPr>
                <w:rFonts w:ascii="Tahoma" w:hAnsi="Tahoma" w:cs="Tahoma"/>
                <w:noProof/>
                <w:sz w:val="24"/>
                <w:szCs w:val="24"/>
                <w:lang w:eastAsia="sl-SI"/>
              </w:rPr>
              <w:t>!</w:t>
            </w:r>
            <w:r>
              <w:rPr>
                <w:rFonts w:ascii="Tahoma" w:hAnsi="Tahoma" w:cs="Tahoma"/>
                <w:noProof/>
                <w:sz w:val="24"/>
                <w:szCs w:val="24"/>
                <w:lang w:eastAsia="sl-SI"/>
              </w:rPr>
              <w:t xml:space="preserve"> Brez sape od razburjenja je predal odprla. Njena največja bojazen, da bo predal prazen, se ni uresničila. A tudi njena tiha želja ne, da bi odkrila kakšno čudovito skrivnost iz davnih časov …</w:t>
            </w:r>
          </w:p>
          <w:p w:rsid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Ko se je I</w:t>
            </w:r>
            <w:r w:rsidR="00F879D9">
              <w:rPr>
                <w:rFonts w:ascii="Tahoma" w:hAnsi="Tahoma" w:cs="Tahoma"/>
                <w:noProof/>
                <w:sz w:val="24"/>
                <w:szCs w:val="24"/>
                <w:lang w:eastAsia="sl-SI"/>
              </w:rPr>
              <w:t>z</w:t>
            </w:r>
            <w:r>
              <w:rPr>
                <w:rFonts w:ascii="Tahoma" w:hAnsi="Tahoma" w:cs="Tahoma"/>
                <w:noProof/>
                <w:sz w:val="24"/>
                <w:szCs w:val="24"/>
                <w:lang w:eastAsia="sl-SI"/>
              </w:rPr>
              <w:t>a le odločila, da bo na hitro pogledala v zmečkano vrečko, je od presenečenja zažvižgala skozi zobe. Če to ni zadetek v črno! Amanda bo brez besed.</w:t>
            </w:r>
          </w:p>
          <w:p w:rsidR="00982F7E" w:rsidRP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Kakšnim dogodivščinam naproti gresta tokrat Iza in Amanda?</w:t>
            </w:r>
          </w:p>
        </w:tc>
      </w:tr>
      <w:tr w:rsidR="008A0F17" w:rsidTr="000B03C7">
        <w:tc>
          <w:tcPr>
            <w:tcW w:w="2481" w:type="dxa"/>
          </w:tcPr>
          <w:p w:rsidR="00982F7E" w:rsidRDefault="00982F7E" w:rsidP="000B03C7">
            <w:pPr>
              <w:jc w:val="center"/>
              <w:rPr>
                <w:noProof/>
                <w:lang w:eastAsia="sl-SI"/>
              </w:rPr>
            </w:pPr>
            <w:r>
              <w:rPr>
                <w:noProof/>
                <w:lang w:eastAsia="sl-SI"/>
              </w:rPr>
              <w:drawing>
                <wp:inline distT="0" distB="0" distL="0" distR="0" wp14:anchorId="0C479FD2" wp14:editId="32CAF104">
                  <wp:extent cx="927954" cy="1457325"/>
                  <wp:effectExtent l="0" t="0" r="571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3912" cy="1466683"/>
                          </a:xfrm>
                          <a:prstGeom prst="rect">
                            <a:avLst/>
                          </a:prstGeom>
                        </pic:spPr>
                      </pic:pic>
                    </a:graphicData>
                  </a:graphic>
                </wp:inline>
              </w:drawing>
            </w:r>
          </w:p>
        </w:tc>
        <w:tc>
          <w:tcPr>
            <w:tcW w:w="7975" w:type="dxa"/>
          </w:tcPr>
          <w:p w:rsidR="00982F7E" w:rsidRPr="006443AD" w:rsidRDefault="00982F7E" w:rsidP="006443AD">
            <w:pPr>
              <w:pStyle w:val="Odstavekseznama"/>
              <w:numPr>
                <w:ilvl w:val="0"/>
                <w:numId w:val="3"/>
              </w:numPr>
              <w:tabs>
                <w:tab w:val="left" w:pos="3255"/>
              </w:tabs>
              <w:jc w:val="both"/>
              <w:rPr>
                <w:rFonts w:ascii="Tahoma" w:hAnsi="Tahoma" w:cs="Tahoma"/>
                <w:b/>
                <w:noProof/>
                <w:sz w:val="24"/>
                <w:szCs w:val="24"/>
                <w:lang w:eastAsia="sl-SI"/>
              </w:rPr>
            </w:pPr>
            <w:r w:rsidRPr="006443AD">
              <w:rPr>
                <w:rFonts w:ascii="Tahoma" w:hAnsi="Tahoma" w:cs="Tahoma"/>
                <w:b/>
                <w:noProof/>
                <w:sz w:val="24"/>
                <w:szCs w:val="24"/>
                <w:lang w:eastAsia="sl-SI"/>
              </w:rPr>
              <w:t>Ch</w:t>
            </w:r>
            <w:r w:rsidR="00EF0EB4" w:rsidRPr="006443AD">
              <w:rPr>
                <w:rFonts w:ascii="Tahoma" w:hAnsi="Tahoma" w:cs="Tahoma"/>
                <w:b/>
                <w:noProof/>
                <w:sz w:val="24"/>
                <w:szCs w:val="24"/>
                <w:lang w:eastAsia="sl-SI"/>
              </w:rPr>
              <w:t>ristamaria Fiedler: Primer: Rižota</w:t>
            </w:r>
          </w:p>
          <w:p w:rsidR="00982F7E" w:rsidRDefault="00E668F6" w:rsidP="00F94451">
            <w:pPr>
              <w:tabs>
                <w:tab w:val="left" w:pos="3255"/>
              </w:tabs>
              <w:jc w:val="both"/>
              <w:rPr>
                <w:rFonts w:ascii="Tahoma" w:hAnsi="Tahoma" w:cs="Tahoma"/>
                <w:noProof/>
                <w:sz w:val="24"/>
                <w:szCs w:val="24"/>
                <w:lang w:eastAsia="sl-SI"/>
              </w:rPr>
            </w:pPr>
            <w:r w:rsidRPr="00E668F6">
              <w:rPr>
                <w:rFonts w:ascii="Tahoma" w:hAnsi="Tahoma" w:cs="Tahoma"/>
                <w:noProof/>
                <w:sz w:val="24"/>
                <w:szCs w:val="24"/>
                <w:lang w:eastAsia="sl-SI"/>
              </w:rPr>
              <w:t>Amanda je s tresočimi prsti pokazala na torbo, ki je ležala med njima. I</w:t>
            </w:r>
            <w:r w:rsidR="00F879D9">
              <w:rPr>
                <w:rFonts w:ascii="Tahoma" w:hAnsi="Tahoma" w:cs="Tahoma"/>
                <w:noProof/>
                <w:sz w:val="24"/>
                <w:szCs w:val="24"/>
                <w:lang w:eastAsia="sl-SI"/>
              </w:rPr>
              <w:t>z</w:t>
            </w:r>
            <w:r w:rsidRPr="00E668F6">
              <w:rPr>
                <w:rFonts w:ascii="Tahoma" w:hAnsi="Tahoma" w:cs="Tahoma"/>
                <w:noProof/>
                <w:sz w:val="24"/>
                <w:szCs w:val="24"/>
                <w:lang w:eastAsia="sl-SI"/>
              </w:rPr>
              <w:t>a je vznemirjena pogledala Amandino športno torbo: »Se ti meša?«</w:t>
            </w:r>
          </w:p>
          <w:p w:rsid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»Če ti rečem, da se je premaknila,« je trmasto ponovila prijateljica in odmaknila zadrgo.</w:t>
            </w:r>
          </w:p>
          <w:p w:rsid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Naslednji trenutek je iz torbe skočilo nekja temnega, dolgodlakega in se je močno oklenilo …</w:t>
            </w:r>
          </w:p>
          <w:p w:rsidR="00E668F6" w:rsidRPr="00E668F6" w:rsidRDefault="00E668F6"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Kakšnim dogodivščinam naproti gresta tokrat I</w:t>
            </w:r>
            <w:r w:rsidR="00F879D9">
              <w:rPr>
                <w:rFonts w:ascii="Tahoma" w:hAnsi="Tahoma" w:cs="Tahoma"/>
                <w:noProof/>
                <w:sz w:val="24"/>
                <w:szCs w:val="24"/>
                <w:lang w:eastAsia="sl-SI"/>
              </w:rPr>
              <w:t>z</w:t>
            </w:r>
            <w:r>
              <w:rPr>
                <w:rFonts w:ascii="Tahoma" w:hAnsi="Tahoma" w:cs="Tahoma"/>
                <w:noProof/>
                <w:sz w:val="24"/>
                <w:szCs w:val="24"/>
                <w:lang w:eastAsia="sl-SI"/>
              </w:rPr>
              <w:t>a in Amanda?</w:t>
            </w:r>
          </w:p>
        </w:tc>
      </w:tr>
      <w:tr w:rsidR="008A0F17" w:rsidTr="000B03C7">
        <w:tc>
          <w:tcPr>
            <w:tcW w:w="2481" w:type="dxa"/>
          </w:tcPr>
          <w:p w:rsidR="00982F7E" w:rsidRDefault="00F60BA0" w:rsidP="000B03C7">
            <w:pPr>
              <w:jc w:val="center"/>
              <w:rPr>
                <w:noProof/>
                <w:lang w:eastAsia="sl-SI"/>
              </w:rPr>
            </w:pPr>
            <w:r>
              <w:rPr>
                <w:noProof/>
                <w:lang w:eastAsia="sl-SI"/>
              </w:rPr>
              <w:drawing>
                <wp:inline distT="0" distB="0" distL="0" distR="0" wp14:anchorId="2E8CE2FF" wp14:editId="6DED217B">
                  <wp:extent cx="742950" cy="112404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9665" cy="1134207"/>
                          </a:xfrm>
                          <a:prstGeom prst="rect">
                            <a:avLst/>
                          </a:prstGeom>
                        </pic:spPr>
                      </pic:pic>
                    </a:graphicData>
                  </a:graphic>
                </wp:inline>
              </w:drawing>
            </w:r>
          </w:p>
        </w:tc>
        <w:tc>
          <w:tcPr>
            <w:tcW w:w="7975" w:type="dxa"/>
          </w:tcPr>
          <w:p w:rsidR="00F60BA0" w:rsidRDefault="006443AD" w:rsidP="00F9445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10) </w:t>
            </w:r>
            <w:r w:rsidR="00F60BA0">
              <w:rPr>
                <w:rFonts w:ascii="Tahoma" w:hAnsi="Tahoma" w:cs="Tahoma"/>
                <w:b/>
                <w:noProof/>
                <w:sz w:val="24"/>
                <w:szCs w:val="24"/>
                <w:lang w:eastAsia="sl-SI"/>
              </w:rPr>
              <w:t>Sissi Flegel: Ljubezen, sporočila in ogrlica</w:t>
            </w:r>
          </w:p>
          <w:p w:rsidR="00F879D9" w:rsidRDefault="00F879D9"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Moj pogled je pristal na zaslonu. Računalnik je naznanjal, da je prispelo novo sporočilo. Prebrala sem ga. Bilo je kratko. Krajše ne bi moglo biti. Glasilo se je: »Plačaj. Še en teden ti dam. Potem se rok dokončno izteče.«</w:t>
            </w:r>
          </w:p>
          <w:p w:rsidR="00F879D9" w:rsidRPr="00F879D9" w:rsidRDefault="00F879D9" w:rsidP="00F94451">
            <w:pPr>
              <w:tabs>
                <w:tab w:val="left" w:pos="3255"/>
              </w:tabs>
              <w:jc w:val="both"/>
              <w:rPr>
                <w:rFonts w:ascii="Tahoma" w:hAnsi="Tahoma" w:cs="Tahoma"/>
                <w:noProof/>
                <w:sz w:val="24"/>
                <w:szCs w:val="24"/>
                <w:lang w:eastAsia="sl-SI"/>
              </w:rPr>
            </w:pPr>
            <w:r>
              <w:rPr>
                <w:rFonts w:ascii="Tahoma" w:hAnsi="Tahoma" w:cs="Tahoma"/>
                <w:noProof/>
                <w:sz w:val="24"/>
                <w:szCs w:val="24"/>
                <w:lang w:eastAsia="sl-SI"/>
              </w:rPr>
              <w:t>Še preden sem se zavedela, kaj počnem, sem zbrisala sporočilo, padla z oblakov in pristala na tleh krute resničnosti …</w:t>
            </w:r>
          </w:p>
        </w:tc>
      </w:tr>
      <w:tr w:rsidR="008A0F17" w:rsidTr="000B03C7">
        <w:tc>
          <w:tcPr>
            <w:tcW w:w="2481" w:type="dxa"/>
          </w:tcPr>
          <w:p w:rsidR="00F60BA0" w:rsidRDefault="00F60BA0" w:rsidP="000B03C7">
            <w:pPr>
              <w:jc w:val="center"/>
              <w:rPr>
                <w:noProof/>
                <w:lang w:eastAsia="sl-SI"/>
              </w:rPr>
            </w:pPr>
            <w:r>
              <w:rPr>
                <w:noProof/>
                <w:lang w:eastAsia="sl-SI"/>
              </w:rPr>
              <w:drawing>
                <wp:inline distT="0" distB="0" distL="0" distR="0" wp14:anchorId="3D2A6B83" wp14:editId="1F6B55EF">
                  <wp:extent cx="1146658" cy="162877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2079" cy="1636476"/>
                          </a:xfrm>
                          <a:prstGeom prst="rect">
                            <a:avLst/>
                          </a:prstGeom>
                        </pic:spPr>
                      </pic:pic>
                    </a:graphicData>
                  </a:graphic>
                </wp:inline>
              </w:drawing>
            </w:r>
          </w:p>
        </w:tc>
        <w:tc>
          <w:tcPr>
            <w:tcW w:w="7975" w:type="dxa"/>
          </w:tcPr>
          <w:p w:rsidR="00F60BA0" w:rsidRDefault="006443AD" w:rsidP="00F9445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11) </w:t>
            </w:r>
            <w:r w:rsidR="00F60BA0">
              <w:rPr>
                <w:rFonts w:ascii="Tahoma" w:hAnsi="Tahoma" w:cs="Tahoma"/>
                <w:b/>
                <w:noProof/>
                <w:sz w:val="24"/>
                <w:szCs w:val="24"/>
                <w:lang w:eastAsia="sl-SI"/>
              </w:rPr>
              <w:t>Joachim Friederich: Internet in pomfrit</w:t>
            </w:r>
          </w:p>
          <w:p w:rsidR="00F60BA0" w:rsidRPr="00F879D9" w:rsidRDefault="00F879D9" w:rsidP="00F94451">
            <w:pPr>
              <w:tabs>
                <w:tab w:val="left" w:pos="3255"/>
              </w:tabs>
              <w:jc w:val="both"/>
              <w:rPr>
                <w:rFonts w:ascii="Tahoma" w:hAnsi="Tahoma" w:cs="Tahoma"/>
                <w:noProof/>
                <w:sz w:val="24"/>
                <w:szCs w:val="24"/>
                <w:lang w:eastAsia="sl-SI"/>
              </w:rPr>
            </w:pPr>
            <w:r w:rsidRPr="00F879D9">
              <w:rPr>
                <w:rFonts w:ascii="Tahoma" w:hAnsi="Tahoma" w:cs="Tahoma"/>
                <w:noProof/>
                <w:sz w:val="24"/>
                <w:szCs w:val="24"/>
                <w:lang w:eastAsia="sl-SI"/>
              </w:rPr>
              <w:t xml:space="preserve">Po internetu bi lahko ostal anonimen! </w:t>
            </w:r>
            <w:r>
              <w:rPr>
                <w:rFonts w:ascii="Tahoma" w:hAnsi="Tahoma" w:cs="Tahoma"/>
                <w:noProof/>
                <w:sz w:val="24"/>
                <w:szCs w:val="24"/>
                <w:lang w:eastAsia="sl-SI"/>
              </w:rPr>
              <w:t>Natanko tako! Če bom anonimen, bom tudi jaz lahkoJenny izpovedal vse, kar mi leži na srcu. Lahko ji bom opisal svoja čustva, ne da bi pri tem tvegal, da bi se mi posmehovala. Samo za to moram poskrbeti, da me bo imela za koga drugega. Ali pa da sploh ne bo vedela, kdo sem. Zadnjo misel sem hitro opustil, kajti s popolnim neznancem si gotovo ne bo hotela dopisovati. Razen tega pa se mi je kot na dlani ponjala idealna rešitev: Chris! Prepričati ga moram, da mi bo dovolil pisati pisma v njegovem imenu.</w:t>
            </w:r>
          </w:p>
        </w:tc>
      </w:tr>
      <w:tr w:rsidR="008A0F17" w:rsidTr="000B03C7">
        <w:tc>
          <w:tcPr>
            <w:tcW w:w="2481" w:type="dxa"/>
          </w:tcPr>
          <w:p w:rsidR="00F60BA0" w:rsidRDefault="00F60BA0" w:rsidP="000B03C7">
            <w:pPr>
              <w:jc w:val="center"/>
              <w:rPr>
                <w:noProof/>
                <w:lang w:eastAsia="sl-SI"/>
              </w:rPr>
            </w:pPr>
            <w:r>
              <w:rPr>
                <w:noProof/>
                <w:lang w:eastAsia="sl-SI"/>
              </w:rPr>
              <w:drawing>
                <wp:inline distT="0" distB="0" distL="0" distR="0" wp14:anchorId="73CC8764" wp14:editId="0872F1CE">
                  <wp:extent cx="1038225" cy="1627192"/>
                  <wp:effectExtent l="0" t="0" r="0" b="0"/>
                  <wp:docPr id="13" name="Slika 1" descr="Hrošč leti v somraku - Mestna knjižnic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ošč leti v somraku - Mestna knjižnica Ljublja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2714" cy="1634227"/>
                          </a:xfrm>
                          <a:prstGeom prst="rect">
                            <a:avLst/>
                          </a:prstGeom>
                          <a:noFill/>
                          <a:ln>
                            <a:noFill/>
                          </a:ln>
                        </pic:spPr>
                      </pic:pic>
                    </a:graphicData>
                  </a:graphic>
                </wp:inline>
              </w:drawing>
            </w:r>
          </w:p>
        </w:tc>
        <w:tc>
          <w:tcPr>
            <w:tcW w:w="7975" w:type="dxa"/>
          </w:tcPr>
          <w:p w:rsidR="00F60BA0" w:rsidRDefault="006443AD" w:rsidP="00F9445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12) </w:t>
            </w:r>
            <w:r w:rsidR="00F60BA0">
              <w:rPr>
                <w:rFonts w:ascii="Tahoma" w:hAnsi="Tahoma" w:cs="Tahoma"/>
                <w:b/>
                <w:noProof/>
                <w:sz w:val="24"/>
                <w:szCs w:val="24"/>
                <w:lang w:eastAsia="sl-SI"/>
              </w:rPr>
              <w:t>Maria Gripe: Hrošč leti v somraku</w:t>
            </w:r>
          </w:p>
          <w:p w:rsidR="00F60BA0" w:rsidRPr="00F60BA0" w:rsidRDefault="00F60BA0" w:rsidP="00F60BA0">
            <w:pPr>
              <w:tabs>
                <w:tab w:val="left" w:pos="3255"/>
              </w:tabs>
              <w:jc w:val="both"/>
              <w:rPr>
                <w:rFonts w:ascii="Tahoma" w:hAnsi="Tahoma" w:cs="Tahoma"/>
                <w:b/>
                <w:noProof/>
                <w:sz w:val="24"/>
                <w:szCs w:val="24"/>
                <w:lang w:eastAsia="sl-SI"/>
              </w:rPr>
            </w:pPr>
            <w:r w:rsidRPr="00F60BA0">
              <w:rPr>
                <w:rFonts w:ascii="Tahoma" w:hAnsi="Tahoma" w:cs="Tahoma"/>
                <w:sz w:val="24"/>
                <w:szCs w:val="23"/>
                <w:shd w:val="clear" w:color="auto" w:fill="FFFFFF"/>
              </w:rPr>
              <w:t xml:space="preserve">Okvirna zgodba je kriminalni roman, ki se prepleta z elementi zgodovinskega in ljubezenskega romana. Dogaja se v majhnem švedskem kraju, kjer živijo trije najstniki Jonas, njegova sestra </w:t>
            </w:r>
            <w:proofErr w:type="spellStart"/>
            <w:r w:rsidRPr="00F60BA0">
              <w:rPr>
                <w:rFonts w:ascii="Tahoma" w:hAnsi="Tahoma" w:cs="Tahoma"/>
                <w:sz w:val="24"/>
                <w:szCs w:val="23"/>
                <w:shd w:val="clear" w:color="auto" w:fill="FFFFFF"/>
              </w:rPr>
              <w:t>Annika</w:t>
            </w:r>
            <w:proofErr w:type="spellEnd"/>
            <w:r w:rsidRPr="00F60BA0">
              <w:rPr>
                <w:rFonts w:ascii="Tahoma" w:hAnsi="Tahoma" w:cs="Tahoma"/>
                <w:sz w:val="24"/>
                <w:szCs w:val="23"/>
                <w:shd w:val="clear" w:color="auto" w:fill="FFFFFF"/>
              </w:rPr>
              <w:t xml:space="preserve"> in njun prijatelj David. Po spletu naključij odkrijejo, da se je nekoč v njihovem kraju nahajal tri tisoč let star egipčanski kip, ki ga je pred dvesto leti s svojega potovanja prinesel Andreas, učenec slavnega biologa Linneja. Med raziskovanjem usode kipa hkrati odkrivajo tudi usodo Andreasa in njegove ljubljene Emilije.</w:t>
            </w:r>
          </w:p>
        </w:tc>
      </w:tr>
      <w:tr w:rsidR="008A0F17" w:rsidTr="000B03C7">
        <w:tc>
          <w:tcPr>
            <w:tcW w:w="2481" w:type="dxa"/>
          </w:tcPr>
          <w:p w:rsidR="00F60BA0" w:rsidRDefault="00440F2A" w:rsidP="000B03C7">
            <w:pPr>
              <w:jc w:val="center"/>
              <w:rPr>
                <w:noProof/>
                <w:lang w:eastAsia="sl-SI"/>
              </w:rPr>
            </w:pPr>
            <w:r>
              <w:rPr>
                <w:noProof/>
                <w:lang w:eastAsia="sl-SI"/>
              </w:rPr>
              <w:lastRenderedPageBreak/>
              <w:drawing>
                <wp:inline distT="0" distB="0" distL="0" distR="0" wp14:anchorId="3CB323A8" wp14:editId="3F6BCA3C">
                  <wp:extent cx="1343025" cy="1880235"/>
                  <wp:effectExtent l="0" t="0" r="9525"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3721" cy="1881209"/>
                          </a:xfrm>
                          <a:prstGeom prst="rect">
                            <a:avLst/>
                          </a:prstGeom>
                        </pic:spPr>
                      </pic:pic>
                    </a:graphicData>
                  </a:graphic>
                </wp:inline>
              </w:drawing>
            </w:r>
          </w:p>
        </w:tc>
        <w:tc>
          <w:tcPr>
            <w:tcW w:w="7975" w:type="dxa"/>
          </w:tcPr>
          <w:p w:rsidR="00F60BA0" w:rsidRDefault="006443AD" w:rsidP="00F9445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13) </w:t>
            </w:r>
            <w:r w:rsidR="00440F2A">
              <w:rPr>
                <w:rFonts w:ascii="Tahoma" w:hAnsi="Tahoma" w:cs="Tahoma"/>
                <w:b/>
                <w:noProof/>
                <w:sz w:val="24"/>
                <w:szCs w:val="24"/>
                <w:lang w:eastAsia="sl-SI"/>
              </w:rPr>
              <w:t>Goran Gluvić: Dvojna podaja</w:t>
            </w:r>
          </w:p>
          <w:p w:rsidR="00440F2A" w:rsidRPr="00440F2A" w:rsidRDefault="00440F2A" w:rsidP="00440F2A">
            <w:pPr>
              <w:shd w:val="clear" w:color="auto" w:fill="FFFFFF"/>
              <w:jc w:val="both"/>
              <w:rPr>
                <w:rFonts w:ascii="Tahoma" w:eastAsia="Times New Roman" w:hAnsi="Tahoma" w:cs="Tahoma"/>
                <w:sz w:val="24"/>
                <w:lang w:eastAsia="sl-SI"/>
              </w:rPr>
            </w:pPr>
            <w:r>
              <w:rPr>
                <w:rFonts w:ascii="Tahoma" w:eastAsia="Times New Roman" w:hAnsi="Tahoma" w:cs="Tahoma"/>
                <w:sz w:val="24"/>
                <w:lang w:eastAsia="sl-SI"/>
              </w:rPr>
              <w:t>Zgodbo pripoveduje</w:t>
            </w:r>
            <w:r w:rsidRPr="00440F2A">
              <w:rPr>
                <w:rFonts w:ascii="Tahoma" w:eastAsia="Times New Roman" w:hAnsi="Tahoma" w:cs="Tahoma"/>
                <w:sz w:val="24"/>
                <w:lang w:eastAsia="sl-SI"/>
              </w:rPr>
              <w:t xml:space="preserve"> najstnik Dejan</w:t>
            </w:r>
            <w:r>
              <w:rPr>
                <w:rFonts w:ascii="Tahoma" w:eastAsia="Times New Roman" w:hAnsi="Tahoma" w:cs="Tahoma"/>
                <w:sz w:val="24"/>
                <w:lang w:eastAsia="sl-SI"/>
              </w:rPr>
              <w:t>u, ki</w:t>
            </w:r>
            <w:r w:rsidRPr="00440F2A">
              <w:rPr>
                <w:rFonts w:ascii="Tahoma" w:eastAsia="Times New Roman" w:hAnsi="Tahoma" w:cs="Tahoma"/>
                <w:sz w:val="24"/>
                <w:lang w:eastAsia="sl-SI"/>
              </w:rPr>
              <w:t xml:space="preserve"> živi sam z očetom, piscem kriminalk, s sošolcem </w:t>
            </w:r>
            <w:proofErr w:type="spellStart"/>
            <w:r w:rsidRPr="00440F2A">
              <w:rPr>
                <w:rFonts w:ascii="Tahoma" w:eastAsia="Times New Roman" w:hAnsi="Tahoma" w:cs="Tahoma"/>
                <w:sz w:val="24"/>
                <w:lang w:eastAsia="sl-SI"/>
              </w:rPr>
              <w:t>Kikijem</w:t>
            </w:r>
            <w:proofErr w:type="spellEnd"/>
            <w:r w:rsidRPr="00440F2A">
              <w:rPr>
                <w:rFonts w:ascii="Tahoma" w:eastAsia="Times New Roman" w:hAnsi="Tahoma" w:cs="Tahoma"/>
                <w:sz w:val="24"/>
                <w:lang w:eastAsia="sl-SI"/>
              </w:rPr>
              <w:t xml:space="preserve"> pa igrata nogomet v krajevnem klubu in v njem iščeta svojo prihodnost. Z</w:t>
            </w:r>
            <w:r>
              <w:rPr>
                <w:rFonts w:ascii="Tahoma" w:eastAsia="Times New Roman" w:hAnsi="Tahoma" w:cs="Tahoma"/>
                <w:sz w:val="24"/>
                <w:lang w:eastAsia="sl-SI"/>
              </w:rPr>
              <w:t xml:space="preserve"> </w:t>
            </w:r>
            <w:r w:rsidRPr="00440F2A">
              <w:rPr>
                <w:rFonts w:ascii="Tahoma" w:eastAsia="Times New Roman" w:hAnsi="Tahoma" w:cs="Tahoma"/>
                <w:sz w:val="24"/>
                <w:lang w:eastAsia="sl-SI"/>
              </w:rPr>
              <w:t xml:space="preserve">začetkom novega šolskega leta dobita sošolca </w:t>
            </w:r>
            <w:proofErr w:type="spellStart"/>
            <w:r w:rsidRPr="00440F2A">
              <w:rPr>
                <w:rFonts w:ascii="Tahoma" w:eastAsia="Times New Roman" w:hAnsi="Tahoma" w:cs="Tahoma"/>
                <w:sz w:val="24"/>
                <w:lang w:eastAsia="sl-SI"/>
              </w:rPr>
              <w:t>Pastiša</w:t>
            </w:r>
            <w:proofErr w:type="spellEnd"/>
            <w:r w:rsidRPr="00440F2A">
              <w:rPr>
                <w:rFonts w:ascii="Tahoma" w:eastAsia="Times New Roman" w:hAnsi="Tahoma" w:cs="Tahoma"/>
                <w:sz w:val="24"/>
                <w:lang w:eastAsia="sl-SI"/>
              </w:rPr>
              <w:t xml:space="preserve">, ki se jima pridruži na nogometnem igrišču in se dokaže kot izjemen talent. A funkcionarji nogometnega kluba bolj kot na talent </w:t>
            </w:r>
          </w:p>
          <w:p w:rsidR="00440F2A" w:rsidRPr="00440F2A" w:rsidRDefault="00440F2A" w:rsidP="00440F2A">
            <w:pPr>
              <w:shd w:val="clear" w:color="auto" w:fill="FFFFFF"/>
              <w:jc w:val="both"/>
              <w:rPr>
                <w:rFonts w:ascii="Tahoma" w:eastAsia="Times New Roman" w:hAnsi="Tahoma" w:cs="Tahoma"/>
                <w:sz w:val="24"/>
                <w:lang w:eastAsia="sl-SI"/>
              </w:rPr>
            </w:pPr>
            <w:r w:rsidRPr="00440F2A">
              <w:rPr>
                <w:rFonts w:ascii="Tahoma" w:eastAsia="Times New Roman" w:hAnsi="Tahoma" w:cs="Tahoma"/>
                <w:sz w:val="24"/>
                <w:lang w:eastAsia="sl-SI"/>
              </w:rPr>
              <w:t>gledajo na soro</w:t>
            </w:r>
            <w:r>
              <w:rPr>
                <w:rFonts w:ascii="Tahoma" w:eastAsia="Times New Roman" w:hAnsi="Tahoma" w:cs="Tahoma"/>
                <w:sz w:val="24"/>
                <w:lang w:eastAsia="sl-SI"/>
              </w:rPr>
              <w:t xml:space="preserve">dstvene vezi in vse kaže, da </w:t>
            </w:r>
            <w:r w:rsidRPr="00440F2A">
              <w:rPr>
                <w:rFonts w:ascii="Tahoma" w:eastAsia="Times New Roman" w:hAnsi="Tahoma" w:cs="Tahoma"/>
                <w:sz w:val="24"/>
                <w:lang w:eastAsia="sl-SI"/>
              </w:rPr>
              <w:t xml:space="preserve">pot pred mladimi nogometaši ne bo postlana z rožami. </w:t>
            </w:r>
            <w:r>
              <w:rPr>
                <w:rFonts w:ascii="Tahoma" w:eastAsia="Times New Roman" w:hAnsi="Tahoma" w:cs="Tahoma"/>
                <w:sz w:val="24"/>
                <w:lang w:eastAsia="sl-SI"/>
              </w:rPr>
              <w:t xml:space="preserve">Poleg tega je </w:t>
            </w:r>
            <w:r w:rsidRPr="00440F2A">
              <w:rPr>
                <w:rFonts w:ascii="Tahoma" w:eastAsia="Times New Roman" w:hAnsi="Tahoma" w:cs="Tahoma"/>
                <w:sz w:val="24"/>
                <w:lang w:eastAsia="sl-SI"/>
              </w:rPr>
              <w:t xml:space="preserve">tu </w:t>
            </w:r>
            <w:r>
              <w:rPr>
                <w:rFonts w:ascii="Tahoma" w:eastAsia="Times New Roman" w:hAnsi="Tahoma" w:cs="Tahoma"/>
                <w:sz w:val="24"/>
                <w:lang w:eastAsia="sl-SI"/>
              </w:rPr>
              <w:t xml:space="preserve">še </w:t>
            </w:r>
            <w:r w:rsidRPr="00440F2A">
              <w:rPr>
                <w:rFonts w:ascii="Tahoma" w:eastAsia="Times New Roman" w:hAnsi="Tahoma" w:cs="Tahoma"/>
                <w:sz w:val="24"/>
                <w:lang w:eastAsia="sl-SI"/>
              </w:rPr>
              <w:t xml:space="preserve">simpatična sošolka, </w:t>
            </w:r>
            <w:r>
              <w:rPr>
                <w:rFonts w:ascii="Tahoma" w:eastAsia="Times New Roman" w:hAnsi="Tahoma" w:cs="Tahoma"/>
                <w:sz w:val="24"/>
                <w:lang w:eastAsia="sl-SI"/>
              </w:rPr>
              <w:t xml:space="preserve">v </w:t>
            </w:r>
            <w:r w:rsidRPr="00440F2A">
              <w:rPr>
                <w:rFonts w:ascii="Tahoma" w:eastAsia="Times New Roman" w:hAnsi="Tahoma" w:cs="Tahoma"/>
                <w:sz w:val="24"/>
                <w:lang w:eastAsia="sl-SI"/>
              </w:rPr>
              <w:t xml:space="preserve">katero se Dejan zagleda, a pri osvajanju ni najbolj spreten. Vsem težavam navkljub pa junaki najdejo dovolj časa za </w:t>
            </w:r>
            <w:r>
              <w:rPr>
                <w:rFonts w:ascii="Tahoma" w:eastAsia="Times New Roman" w:hAnsi="Tahoma" w:cs="Tahoma"/>
                <w:sz w:val="24"/>
                <w:lang w:eastAsia="sl-SI"/>
              </w:rPr>
              <w:t>ugajanje najstniških norčij</w:t>
            </w:r>
            <w:r w:rsidRPr="00440F2A">
              <w:rPr>
                <w:rFonts w:ascii="Tahoma" w:eastAsia="Times New Roman" w:hAnsi="Tahoma" w:cs="Tahoma"/>
                <w:sz w:val="24"/>
                <w:lang w:eastAsia="sl-SI"/>
              </w:rPr>
              <w:t>.</w:t>
            </w:r>
          </w:p>
        </w:tc>
      </w:tr>
      <w:tr w:rsidR="008A0F17" w:rsidTr="000B03C7">
        <w:tc>
          <w:tcPr>
            <w:tcW w:w="2481" w:type="dxa"/>
          </w:tcPr>
          <w:p w:rsidR="00440F2A" w:rsidRDefault="00CC33C5" w:rsidP="000B03C7">
            <w:pPr>
              <w:jc w:val="center"/>
              <w:rPr>
                <w:noProof/>
                <w:lang w:eastAsia="sl-SI"/>
              </w:rPr>
            </w:pPr>
            <w:r>
              <w:rPr>
                <w:noProof/>
                <w:lang w:eastAsia="sl-SI"/>
              </w:rPr>
              <w:drawing>
                <wp:inline distT="0" distB="0" distL="0" distR="0" wp14:anchorId="253A3059" wp14:editId="445D83EC">
                  <wp:extent cx="800100" cy="1087032"/>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6938" cy="1096323"/>
                          </a:xfrm>
                          <a:prstGeom prst="rect">
                            <a:avLst/>
                          </a:prstGeom>
                        </pic:spPr>
                      </pic:pic>
                    </a:graphicData>
                  </a:graphic>
                </wp:inline>
              </w:drawing>
            </w:r>
          </w:p>
        </w:tc>
        <w:tc>
          <w:tcPr>
            <w:tcW w:w="7975" w:type="dxa"/>
          </w:tcPr>
          <w:p w:rsidR="00CC33C5" w:rsidRDefault="006443AD" w:rsidP="00CC33C5">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14) </w:t>
            </w:r>
            <w:r w:rsidR="00440F2A" w:rsidRPr="00440F2A">
              <w:rPr>
                <w:rFonts w:ascii="Tahoma" w:hAnsi="Tahoma" w:cs="Tahoma"/>
                <w:b/>
                <w:noProof/>
                <w:sz w:val="24"/>
                <w:szCs w:val="24"/>
                <w:lang w:eastAsia="sl-SI"/>
              </w:rPr>
              <w:t>Go</w:t>
            </w:r>
            <w:r w:rsidR="00CC33C5">
              <w:rPr>
                <w:rFonts w:ascii="Tahoma" w:hAnsi="Tahoma" w:cs="Tahoma"/>
                <w:b/>
                <w:noProof/>
                <w:sz w:val="24"/>
                <w:szCs w:val="24"/>
                <w:lang w:eastAsia="sl-SI"/>
              </w:rPr>
              <w:t>ran Gluvić: Fantje, žoga, punce</w:t>
            </w:r>
          </w:p>
          <w:p w:rsidR="00440F2A" w:rsidRPr="00322B34" w:rsidRDefault="00322B34" w:rsidP="00F94451">
            <w:pPr>
              <w:tabs>
                <w:tab w:val="left" w:pos="3255"/>
              </w:tabs>
              <w:jc w:val="both"/>
              <w:rPr>
                <w:rFonts w:ascii="Tahoma" w:hAnsi="Tahoma" w:cs="Tahoma"/>
                <w:b/>
                <w:noProof/>
                <w:sz w:val="24"/>
                <w:szCs w:val="24"/>
                <w:lang w:eastAsia="sl-SI"/>
              </w:rPr>
            </w:pPr>
            <w:r w:rsidRPr="00322B34">
              <w:rPr>
                <w:rFonts w:ascii="Tahoma" w:hAnsi="Tahoma" w:cs="Tahoma"/>
                <w:color w:val="000000"/>
                <w:sz w:val="24"/>
                <w:szCs w:val="20"/>
                <w:shd w:val="clear" w:color="auto" w:fill="FFFFFF"/>
              </w:rPr>
              <w:t>Zgodba govori o fantih, ki vedno zmagujejo pri košarki. Njihov kapetan je Miran, ki je zelo priljubljen in prijazen, a vse ni tako rožnato kot se zdi. Miran se na zadnjem prvenstvu poškoduje in nato še zaljubi. Starši ne vedo, kaj se z njim dogaja in stvari se začnejo zapletati.</w:t>
            </w:r>
          </w:p>
        </w:tc>
      </w:tr>
      <w:tr w:rsidR="008A0F17" w:rsidTr="000B03C7">
        <w:tc>
          <w:tcPr>
            <w:tcW w:w="2481" w:type="dxa"/>
          </w:tcPr>
          <w:p w:rsidR="00CC33C5" w:rsidRDefault="00CC33C5" w:rsidP="000B03C7">
            <w:pPr>
              <w:jc w:val="center"/>
              <w:rPr>
                <w:noProof/>
                <w:lang w:eastAsia="sl-SI"/>
              </w:rPr>
            </w:pPr>
            <w:r>
              <w:rPr>
                <w:noProof/>
                <w:lang w:eastAsia="sl-SI"/>
              </w:rPr>
              <w:drawing>
                <wp:inline distT="0" distB="0" distL="0" distR="0" wp14:anchorId="529ADA69" wp14:editId="19B9DAA5">
                  <wp:extent cx="1128967" cy="1685925"/>
                  <wp:effectExtent l="0" t="0" r="0" b="0"/>
                  <wp:docPr id="16" name="Slika 1" descr="Sokolov malt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kolov maltes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4951" cy="1694861"/>
                          </a:xfrm>
                          <a:prstGeom prst="rect">
                            <a:avLst/>
                          </a:prstGeom>
                          <a:noFill/>
                          <a:ln>
                            <a:noFill/>
                          </a:ln>
                        </pic:spPr>
                      </pic:pic>
                    </a:graphicData>
                  </a:graphic>
                </wp:inline>
              </w:drawing>
            </w:r>
          </w:p>
        </w:tc>
        <w:tc>
          <w:tcPr>
            <w:tcW w:w="7975" w:type="dxa"/>
          </w:tcPr>
          <w:p w:rsidR="00CC33C5" w:rsidRDefault="006443AD" w:rsidP="00CC33C5">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15) </w:t>
            </w:r>
            <w:r w:rsidR="00CC33C5">
              <w:rPr>
                <w:rFonts w:ascii="Tahoma" w:hAnsi="Tahoma" w:cs="Tahoma"/>
                <w:b/>
                <w:noProof/>
                <w:sz w:val="24"/>
                <w:szCs w:val="24"/>
                <w:lang w:eastAsia="sl-SI"/>
              </w:rPr>
              <w:t>Anthony Horowitz: Sokolov malteser</w:t>
            </w:r>
          </w:p>
          <w:p w:rsidR="00CC33C5" w:rsidRDefault="00CC33C5" w:rsidP="00CC33C5">
            <w:pPr>
              <w:tabs>
                <w:tab w:val="left" w:pos="3255"/>
              </w:tabs>
              <w:jc w:val="both"/>
              <w:rPr>
                <w:rFonts w:ascii="Tahoma" w:hAnsi="Tahoma" w:cs="Tahoma"/>
                <w:sz w:val="24"/>
                <w:szCs w:val="20"/>
                <w:shd w:val="clear" w:color="auto" w:fill="FFFFFF"/>
              </w:rPr>
            </w:pPr>
            <w:r w:rsidRPr="00CC33C5">
              <w:rPr>
                <w:rStyle w:val="Krepko"/>
                <w:rFonts w:ascii="Tahoma" w:hAnsi="Tahoma" w:cs="Tahoma"/>
                <w:b w:val="0"/>
                <w:sz w:val="24"/>
                <w:szCs w:val="20"/>
                <w:shd w:val="clear" w:color="auto" w:fill="FFFFFF"/>
              </w:rPr>
              <w:t>Ker so bonboni vredni tri milijone funtov in jih iščejo okrutne barabe, se mora Nick potruditi, da bi svoj štirinajsti rojstni dan dočakal živ.</w:t>
            </w:r>
            <w:r>
              <w:rPr>
                <w:rStyle w:val="Krepko"/>
                <w:rFonts w:ascii="Tahoma" w:hAnsi="Tahoma" w:cs="Tahoma"/>
                <w:sz w:val="24"/>
                <w:szCs w:val="20"/>
                <w:shd w:val="clear" w:color="auto" w:fill="FFFFFF"/>
              </w:rPr>
              <w:t xml:space="preserve"> </w:t>
            </w:r>
          </w:p>
          <w:p w:rsidR="00CC33C5" w:rsidRPr="00CC33C5" w:rsidRDefault="00CC33C5" w:rsidP="00CC33C5">
            <w:pPr>
              <w:tabs>
                <w:tab w:val="left" w:pos="3255"/>
              </w:tabs>
              <w:jc w:val="both"/>
              <w:rPr>
                <w:rFonts w:ascii="Tahoma" w:hAnsi="Tahoma" w:cs="Tahoma"/>
                <w:noProof/>
                <w:sz w:val="24"/>
                <w:szCs w:val="24"/>
                <w:lang w:eastAsia="sl-SI"/>
              </w:rPr>
            </w:pPr>
            <w:r w:rsidRPr="00CC33C5">
              <w:rPr>
                <w:rFonts w:ascii="Tahoma" w:hAnsi="Tahoma" w:cs="Tahoma"/>
                <w:sz w:val="24"/>
                <w:szCs w:val="20"/>
                <w:shd w:val="clear" w:color="auto" w:fill="FFFFFF"/>
              </w:rPr>
              <w:t xml:space="preserve">Nick </w:t>
            </w:r>
            <w:proofErr w:type="spellStart"/>
            <w:r w:rsidRPr="00CC33C5">
              <w:rPr>
                <w:rFonts w:ascii="Tahoma" w:hAnsi="Tahoma" w:cs="Tahoma"/>
                <w:sz w:val="24"/>
                <w:szCs w:val="20"/>
                <w:shd w:val="clear" w:color="auto" w:fill="FFFFFF"/>
              </w:rPr>
              <w:t>Simple</w:t>
            </w:r>
            <w:proofErr w:type="spellEnd"/>
            <w:r w:rsidRPr="00CC33C5">
              <w:rPr>
                <w:rFonts w:ascii="Tahoma" w:hAnsi="Tahoma" w:cs="Tahoma"/>
                <w:sz w:val="24"/>
                <w:szCs w:val="20"/>
                <w:shd w:val="clear" w:color="auto" w:fill="FFFFFF"/>
              </w:rPr>
              <w:t xml:space="preserve">, mlajši a veliko inteligentnejši od svojega brata Herberta, razpleta skrivnost izginulih diamantov. Vse se prične, ko v njuno detektivsko agencijo stopi pritlikavec in želi, da shranita paket, v katerem je škatlica čokoladnih bombonov </w:t>
            </w:r>
            <w:proofErr w:type="spellStart"/>
            <w:r w:rsidRPr="00CC33C5">
              <w:rPr>
                <w:rFonts w:ascii="Tahoma" w:hAnsi="Tahoma" w:cs="Tahoma"/>
                <w:sz w:val="24"/>
                <w:szCs w:val="20"/>
                <w:shd w:val="clear" w:color="auto" w:fill="FFFFFF"/>
              </w:rPr>
              <w:t>Maltesers</w:t>
            </w:r>
            <w:proofErr w:type="spellEnd"/>
            <w:r w:rsidRPr="00CC33C5">
              <w:rPr>
                <w:rFonts w:ascii="Tahoma" w:hAnsi="Tahoma" w:cs="Tahoma"/>
                <w:sz w:val="24"/>
                <w:szCs w:val="20"/>
                <w:shd w:val="clear" w:color="auto" w:fill="FFFFFF"/>
              </w:rPr>
              <w:t>. Sto funtov jima plača za to nalogo. In nadaljn</w:t>
            </w:r>
            <w:r w:rsidR="003617ED">
              <w:rPr>
                <w:rFonts w:ascii="Tahoma" w:hAnsi="Tahoma" w:cs="Tahoma"/>
                <w:sz w:val="24"/>
                <w:szCs w:val="20"/>
                <w:shd w:val="clear" w:color="auto" w:fill="FFFFFF"/>
              </w:rPr>
              <w:t>j</w:t>
            </w:r>
            <w:r w:rsidRPr="00CC33C5">
              <w:rPr>
                <w:rFonts w:ascii="Tahoma" w:hAnsi="Tahoma" w:cs="Tahoma"/>
                <w:sz w:val="24"/>
                <w:szCs w:val="20"/>
                <w:shd w:val="clear" w:color="auto" w:fill="FFFFFF"/>
              </w:rPr>
              <w:t>ih sto dobita, ko se vrne ponj. Zaplete se, ker pritlikavca umorijo. So bonboni v resnici s čokolado preliti diamanti?</w:t>
            </w:r>
          </w:p>
        </w:tc>
      </w:tr>
      <w:tr w:rsidR="008A0F17" w:rsidTr="000B03C7">
        <w:tc>
          <w:tcPr>
            <w:tcW w:w="2481" w:type="dxa"/>
          </w:tcPr>
          <w:p w:rsidR="00CC33C5" w:rsidRDefault="003617ED" w:rsidP="000B03C7">
            <w:pPr>
              <w:jc w:val="center"/>
              <w:rPr>
                <w:noProof/>
                <w:lang w:eastAsia="sl-SI"/>
              </w:rPr>
            </w:pPr>
            <w:r>
              <w:rPr>
                <w:noProof/>
                <w:lang w:eastAsia="sl-SI"/>
              </w:rPr>
              <w:drawing>
                <wp:inline distT="0" distB="0" distL="0" distR="0" wp14:anchorId="0A05A005" wp14:editId="14D89C83">
                  <wp:extent cx="685800" cy="97971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0575" cy="986537"/>
                          </a:xfrm>
                          <a:prstGeom prst="rect">
                            <a:avLst/>
                          </a:prstGeom>
                        </pic:spPr>
                      </pic:pic>
                    </a:graphicData>
                  </a:graphic>
                </wp:inline>
              </w:drawing>
            </w:r>
          </w:p>
        </w:tc>
        <w:tc>
          <w:tcPr>
            <w:tcW w:w="7975" w:type="dxa"/>
          </w:tcPr>
          <w:p w:rsidR="00CC33C5" w:rsidRDefault="006443AD" w:rsidP="00CC33C5">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16) </w:t>
            </w:r>
            <w:r w:rsidR="00CC33C5">
              <w:rPr>
                <w:rFonts w:ascii="Tahoma" w:hAnsi="Tahoma" w:cs="Tahoma"/>
                <w:b/>
                <w:noProof/>
                <w:sz w:val="24"/>
                <w:szCs w:val="24"/>
                <w:lang w:eastAsia="sl-SI"/>
              </w:rPr>
              <w:t>Wolf Harranth: Jaz sem vate, ti pa vame</w:t>
            </w:r>
          </w:p>
          <w:p w:rsidR="00CC33C5" w:rsidRPr="00F879D9" w:rsidRDefault="00F879D9" w:rsidP="00CC33C5">
            <w:pPr>
              <w:tabs>
                <w:tab w:val="left" w:pos="3255"/>
              </w:tabs>
              <w:jc w:val="both"/>
              <w:rPr>
                <w:rFonts w:ascii="Tahoma" w:hAnsi="Tahoma" w:cs="Tahoma"/>
                <w:noProof/>
                <w:sz w:val="24"/>
                <w:szCs w:val="24"/>
                <w:lang w:eastAsia="sl-SI"/>
              </w:rPr>
            </w:pPr>
            <w:r w:rsidRPr="00F879D9">
              <w:rPr>
                <w:rFonts w:ascii="Tahoma" w:hAnsi="Tahoma" w:cs="Tahoma"/>
                <w:noProof/>
                <w:sz w:val="24"/>
                <w:szCs w:val="24"/>
                <w:lang w:eastAsia="sl-SI"/>
              </w:rPr>
              <w:t>Kadar sta dva zaljubljena, vsak dan prinese svojo zgodbo … V tej knjigi je zbranih trinajst takšnih</w:t>
            </w:r>
            <w:r w:rsidR="00060DFE">
              <w:rPr>
                <w:rFonts w:ascii="Tahoma" w:hAnsi="Tahoma" w:cs="Tahoma"/>
                <w:noProof/>
                <w:sz w:val="24"/>
                <w:szCs w:val="24"/>
                <w:lang w:eastAsia="sl-SI"/>
              </w:rPr>
              <w:t>;</w:t>
            </w:r>
            <w:r w:rsidRPr="00F879D9">
              <w:rPr>
                <w:rFonts w:ascii="Tahoma" w:hAnsi="Tahoma" w:cs="Tahoma"/>
                <w:noProof/>
                <w:sz w:val="24"/>
                <w:szCs w:val="24"/>
                <w:lang w:eastAsia="sl-SI"/>
              </w:rPr>
              <w:t xml:space="preserve"> </w:t>
            </w:r>
            <w:r w:rsidR="00060DFE">
              <w:rPr>
                <w:rFonts w:ascii="Tahoma" w:hAnsi="Tahoma" w:cs="Tahoma"/>
                <w:noProof/>
                <w:sz w:val="24"/>
                <w:szCs w:val="24"/>
                <w:lang w:eastAsia="sl-SI"/>
              </w:rPr>
              <w:t>kot na primer o Susi in Fritzu. Vsak je drugačen, saj je pisalo trinajst različnih peres.</w:t>
            </w:r>
          </w:p>
        </w:tc>
      </w:tr>
      <w:tr w:rsidR="008A0F17" w:rsidTr="000B03C7">
        <w:tc>
          <w:tcPr>
            <w:tcW w:w="2481" w:type="dxa"/>
          </w:tcPr>
          <w:p w:rsidR="003617ED" w:rsidRDefault="003617ED" w:rsidP="000B03C7">
            <w:pPr>
              <w:jc w:val="center"/>
              <w:rPr>
                <w:noProof/>
                <w:lang w:eastAsia="sl-SI"/>
              </w:rPr>
            </w:pPr>
            <w:r>
              <w:rPr>
                <w:noProof/>
                <w:lang w:eastAsia="sl-SI"/>
              </w:rPr>
              <w:drawing>
                <wp:inline distT="0" distB="0" distL="0" distR="0" wp14:anchorId="54F90603" wp14:editId="7068724F">
                  <wp:extent cx="665488" cy="1104900"/>
                  <wp:effectExtent l="0" t="0" r="127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465" cy="1113163"/>
                          </a:xfrm>
                          <a:prstGeom prst="rect">
                            <a:avLst/>
                          </a:prstGeom>
                        </pic:spPr>
                      </pic:pic>
                    </a:graphicData>
                  </a:graphic>
                </wp:inline>
              </w:drawing>
            </w:r>
          </w:p>
        </w:tc>
        <w:tc>
          <w:tcPr>
            <w:tcW w:w="7975" w:type="dxa"/>
          </w:tcPr>
          <w:p w:rsidR="00322B34"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17) </w:t>
            </w:r>
            <w:r w:rsidR="00322B34">
              <w:rPr>
                <w:rFonts w:ascii="Tahoma" w:hAnsi="Tahoma" w:cs="Tahoma"/>
                <w:b/>
                <w:noProof/>
                <w:sz w:val="24"/>
                <w:szCs w:val="24"/>
                <w:lang w:eastAsia="sl-SI"/>
              </w:rPr>
              <w:t>William Judson: Mrzla reka</w:t>
            </w:r>
          </w:p>
          <w:p w:rsidR="003617ED" w:rsidRPr="00322B34" w:rsidRDefault="00322B34" w:rsidP="00322B34">
            <w:pPr>
              <w:tabs>
                <w:tab w:val="left" w:pos="3255"/>
              </w:tabs>
              <w:jc w:val="both"/>
              <w:rPr>
                <w:rFonts w:ascii="Tahoma" w:hAnsi="Tahoma" w:cs="Tahoma"/>
                <w:noProof/>
                <w:sz w:val="24"/>
                <w:szCs w:val="24"/>
                <w:lang w:eastAsia="sl-SI"/>
              </w:rPr>
            </w:pPr>
            <w:r>
              <w:rPr>
                <w:rFonts w:ascii="Tahoma" w:hAnsi="Tahoma" w:cs="Tahoma"/>
                <w:noProof/>
                <w:sz w:val="24"/>
                <w:szCs w:val="24"/>
                <w:lang w:eastAsia="sl-SI"/>
              </w:rPr>
              <w:t>Knjiga Mrzla reka Williama Judsona govori o dekletu Elizabeth Allison ter njeni družini, ko je šla skupaj s svojim polbratom Timothyjem in njenim očetom Mikeom s kanujem po reki. Leta 1921 je bila huda zima in ko so zašli na napačno pot, so se poškodovali, zato so bili primorani nekaj dni prespati v divjini.</w:t>
            </w:r>
          </w:p>
        </w:tc>
      </w:tr>
      <w:tr w:rsidR="008A0F17" w:rsidTr="000B03C7">
        <w:tc>
          <w:tcPr>
            <w:tcW w:w="2481" w:type="dxa"/>
          </w:tcPr>
          <w:p w:rsidR="00322B34" w:rsidRDefault="00322B34" w:rsidP="000B03C7">
            <w:pPr>
              <w:jc w:val="center"/>
              <w:rPr>
                <w:noProof/>
                <w:lang w:eastAsia="sl-SI"/>
              </w:rPr>
            </w:pPr>
            <w:r>
              <w:rPr>
                <w:noProof/>
                <w:lang w:eastAsia="sl-SI"/>
              </w:rPr>
              <w:drawing>
                <wp:inline distT="0" distB="0" distL="0" distR="0" wp14:anchorId="71F63D01" wp14:editId="0E8F3665">
                  <wp:extent cx="704850" cy="114538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5671" cy="1162965"/>
                          </a:xfrm>
                          <a:prstGeom prst="rect">
                            <a:avLst/>
                          </a:prstGeom>
                        </pic:spPr>
                      </pic:pic>
                    </a:graphicData>
                  </a:graphic>
                </wp:inline>
              </w:drawing>
            </w:r>
          </w:p>
        </w:tc>
        <w:tc>
          <w:tcPr>
            <w:tcW w:w="7975" w:type="dxa"/>
          </w:tcPr>
          <w:p w:rsidR="00322B34"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18) </w:t>
            </w:r>
            <w:r w:rsidR="00322B34">
              <w:rPr>
                <w:rFonts w:ascii="Tahoma" w:hAnsi="Tahoma" w:cs="Tahoma"/>
                <w:b/>
                <w:noProof/>
                <w:sz w:val="24"/>
                <w:szCs w:val="24"/>
                <w:lang w:eastAsia="sl-SI"/>
              </w:rPr>
              <w:t>Thomas Jeier: Fant z interneta</w:t>
            </w:r>
          </w:p>
          <w:p w:rsidR="00322B34" w:rsidRPr="00322B34" w:rsidRDefault="00322B34" w:rsidP="00322B34">
            <w:pPr>
              <w:tabs>
                <w:tab w:val="left" w:pos="3255"/>
              </w:tabs>
              <w:jc w:val="both"/>
              <w:rPr>
                <w:rFonts w:ascii="Tahoma" w:hAnsi="Tahoma" w:cs="Tahoma"/>
                <w:b/>
                <w:noProof/>
                <w:sz w:val="24"/>
                <w:szCs w:val="24"/>
                <w:lang w:eastAsia="sl-SI"/>
              </w:rPr>
            </w:pPr>
            <w:r w:rsidRPr="00322B34">
              <w:rPr>
                <w:rFonts w:ascii="Tahoma" w:hAnsi="Tahoma" w:cs="Tahoma"/>
                <w:color w:val="000000"/>
                <w:sz w:val="24"/>
                <w:szCs w:val="20"/>
                <w:shd w:val="clear" w:color="auto" w:fill="FFFFFF"/>
              </w:rPr>
              <w:t xml:space="preserve">Katrin je najstnica, ki živi v Nemčiji. Ker ji je dolgčas, si začne dopisovati s Stevenom iz Amerike. Problem je, ker Steven misli, da si dopisuje s Katrin, s katero je preživel nepozabno poletje. Njena najboljša prijateljica Martina jo prepričuje, naj odneha z igricami, vendar Katrin ne more. Tako se stvari vedno bolj zapletajo. Knjiga je polna nepredvidljivih dogodkov. </w:t>
            </w:r>
          </w:p>
        </w:tc>
      </w:tr>
      <w:tr w:rsidR="008A0F17" w:rsidTr="000B03C7">
        <w:tc>
          <w:tcPr>
            <w:tcW w:w="2481" w:type="dxa"/>
          </w:tcPr>
          <w:p w:rsidR="00322B34" w:rsidRDefault="0001452C" w:rsidP="000B03C7">
            <w:pPr>
              <w:jc w:val="center"/>
              <w:rPr>
                <w:noProof/>
                <w:lang w:eastAsia="sl-SI"/>
              </w:rPr>
            </w:pPr>
            <w:r>
              <w:rPr>
                <w:noProof/>
                <w:lang w:eastAsia="sl-SI"/>
              </w:rPr>
              <w:drawing>
                <wp:inline distT="0" distB="0" distL="0" distR="0" wp14:anchorId="27266AE1" wp14:editId="07DEF755">
                  <wp:extent cx="1058604" cy="1685925"/>
                  <wp:effectExtent l="0" t="0" r="825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63151" cy="1693167"/>
                          </a:xfrm>
                          <a:prstGeom prst="rect">
                            <a:avLst/>
                          </a:prstGeom>
                        </pic:spPr>
                      </pic:pic>
                    </a:graphicData>
                  </a:graphic>
                </wp:inline>
              </w:drawing>
            </w:r>
          </w:p>
        </w:tc>
        <w:tc>
          <w:tcPr>
            <w:tcW w:w="7975" w:type="dxa"/>
          </w:tcPr>
          <w:p w:rsidR="00322B34"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19) </w:t>
            </w:r>
            <w:r w:rsidR="0001452C">
              <w:rPr>
                <w:rFonts w:ascii="Tahoma" w:hAnsi="Tahoma" w:cs="Tahoma"/>
                <w:b/>
                <w:noProof/>
                <w:sz w:val="24"/>
                <w:szCs w:val="24"/>
                <w:lang w:eastAsia="sl-SI"/>
              </w:rPr>
              <w:t>Ingrid Kötter: O super starših lahko samo sanjaš</w:t>
            </w:r>
          </w:p>
          <w:p w:rsidR="0001452C" w:rsidRDefault="0001452C" w:rsidP="0001452C">
            <w:pPr>
              <w:shd w:val="clear" w:color="auto" w:fill="FFFFFF"/>
              <w:jc w:val="both"/>
              <w:rPr>
                <w:rFonts w:ascii="Tahoma" w:eastAsia="Times New Roman" w:hAnsi="Tahoma" w:cs="Tahoma"/>
                <w:sz w:val="24"/>
                <w:szCs w:val="34"/>
                <w:lang w:eastAsia="sl-SI"/>
              </w:rPr>
            </w:pPr>
            <w:r>
              <w:rPr>
                <w:rFonts w:ascii="Tahoma" w:eastAsia="Times New Roman" w:hAnsi="Tahoma" w:cs="Tahoma"/>
                <w:sz w:val="24"/>
                <w:szCs w:val="34"/>
                <w:lang w:eastAsia="sl-SI"/>
              </w:rPr>
              <w:t xml:space="preserve">Knjiga govori o dečku </w:t>
            </w:r>
            <w:proofErr w:type="spellStart"/>
            <w:r>
              <w:rPr>
                <w:rFonts w:ascii="Tahoma" w:eastAsia="Times New Roman" w:hAnsi="Tahoma" w:cs="Tahoma"/>
                <w:sz w:val="24"/>
                <w:szCs w:val="34"/>
                <w:lang w:eastAsia="sl-SI"/>
              </w:rPr>
              <w:t>Rikiju</w:t>
            </w:r>
            <w:proofErr w:type="spellEnd"/>
            <w:r>
              <w:rPr>
                <w:rFonts w:ascii="Tahoma" w:eastAsia="Times New Roman" w:hAnsi="Tahoma" w:cs="Tahoma"/>
                <w:sz w:val="24"/>
                <w:szCs w:val="34"/>
                <w:lang w:eastAsia="sl-SI"/>
              </w:rPr>
              <w:t xml:space="preserve">, ki ne mara pospravljati sobe in ne razume, zakaj bi se moral držati pravi, ki so si jih izmislili odrasli. Ne mara mame in očima Ralfa, ker mu stalno nekaj ukazujeta in tečnarita. Rad bi živel pri očetu </w:t>
            </w:r>
            <w:proofErr w:type="spellStart"/>
            <w:r>
              <w:rPr>
                <w:rFonts w:ascii="Tahoma" w:eastAsia="Times New Roman" w:hAnsi="Tahoma" w:cs="Tahoma"/>
                <w:sz w:val="24"/>
                <w:szCs w:val="34"/>
                <w:lang w:eastAsia="sl-SI"/>
              </w:rPr>
              <w:t>Zeibu</w:t>
            </w:r>
            <w:proofErr w:type="spellEnd"/>
            <w:r>
              <w:rPr>
                <w:rFonts w:ascii="Tahoma" w:eastAsia="Times New Roman" w:hAnsi="Tahoma" w:cs="Tahoma"/>
                <w:sz w:val="24"/>
                <w:szCs w:val="34"/>
                <w:lang w:eastAsia="sl-SI"/>
              </w:rPr>
              <w:t xml:space="preserve">, vendar ne more zapustiti babice Oti in </w:t>
            </w:r>
            <w:proofErr w:type="spellStart"/>
            <w:r>
              <w:rPr>
                <w:rFonts w:ascii="Tahoma" w:eastAsia="Times New Roman" w:hAnsi="Tahoma" w:cs="Tahoma"/>
                <w:sz w:val="24"/>
                <w:szCs w:val="34"/>
                <w:lang w:eastAsia="sl-SI"/>
              </w:rPr>
              <w:t>polsestrice</w:t>
            </w:r>
            <w:proofErr w:type="spellEnd"/>
            <w:r>
              <w:rPr>
                <w:rFonts w:ascii="Tahoma" w:eastAsia="Times New Roman" w:hAnsi="Tahoma" w:cs="Tahoma"/>
                <w:sz w:val="24"/>
                <w:szCs w:val="34"/>
                <w:lang w:eastAsia="sl-SI"/>
              </w:rPr>
              <w:t xml:space="preserve"> Katrin</w:t>
            </w:r>
          </w:p>
          <w:p w:rsidR="0001452C" w:rsidRPr="0001452C" w:rsidRDefault="0001452C" w:rsidP="0001452C">
            <w:pPr>
              <w:shd w:val="clear" w:color="auto" w:fill="FFFFFF"/>
              <w:jc w:val="both"/>
              <w:rPr>
                <w:rFonts w:ascii="Tahoma" w:eastAsia="Times New Roman" w:hAnsi="Tahoma" w:cs="Tahoma"/>
                <w:sz w:val="24"/>
                <w:szCs w:val="34"/>
                <w:lang w:eastAsia="sl-SI"/>
              </w:rPr>
            </w:pPr>
            <w:r w:rsidRPr="0001452C">
              <w:rPr>
                <w:rFonts w:ascii="Tahoma" w:eastAsia="Times New Roman" w:hAnsi="Tahoma" w:cs="Tahoma"/>
                <w:sz w:val="24"/>
                <w:szCs w:val="34"/>
                <w:lang w:eastAsia="sl-SI"/>
              </w:rPr>
              <w:t xml:space="preserve">predlagal naj si omislijo </w:t>
            </w:r>
            <w:r>
              <w:rPr>
                <w:rFonts w:ascii="Tahoma" w:eastAsia="Times New Roman" w:hAnsi="Tahoma" w:cs="Tahoma"/>
                <w:sz w:val="24"/>
                <w:szCs w:val="34"/>
                <w:lang w:eastAsia="sl-SI"/>
              </w:rPr>
              <w:t xml:space="preserve">živali. Nekega dne Ralf prinese. </w:t>
            </w:r>
            <w:r w:rsidR="00E4217B">
              <w:rPr>
                <w:rFonts w:ascii="Tahoma" w:eastAsia="Times New Roman" w:hAnsi="Tahoma" w:cs="Tahoma"/>
                <w:sz w:val="24"/>
                <w:szCs w:val="34"/>
                <w:lang w:eastAsia="sl-SI"/>
              </w:rPr>
              <w:t>Riki ima tudi hišnega ljubljenčka skoka, vendar slabo skrbi zanj, potem pa mu babica pove, da gre za en teden na obisk k sestri, zato ga prosi, da gre v njeno stanovanje zalivat rože …</w:t>
            </w:r>
          </w:p>
        </w:tc>
      </w:tr>
      <w:tr w:rsidR="008A0F17" w:rsidTr="000B03C7">
        <w:tc>
          <w:tcPr>
            <w:tcW w:w="2481" w:type="dxa"/>
          </w:tcPr>
          <w:p w:rsidR="00E4217B" w:rsidRDefault="00E4217B" w:rsidP="000B03C7">
            <w:pPr>
              <w:jc w:val="center"/>
              <w:rPr>
                <w:noProof/>
                <w:lang w:eastAsia="sl-SI"/>
              </w:rPr>
            </w:pPr>
            <w:r>
              <w:rPr>
                <w:noProof/>
                <w:lang w:eastAsia="sl-SI"/>
              </w:rPr>
              <w:lastRenderedPageBreak/>
              <w:drawing>
                <wp:inline distT="0" distB="0" distL="0" distR="0" wp14:anchorId="0FC33732" wp14:editId="4F293F4C">
                  <wp:extent cx="1028700" cy="145373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35095" cy="1462769"/>
                          </a:xfrm>
                          <a:prstGeom prst="rect">
                            <a:avLst/>
                          </a:prstGeom>
                        </pic:spPr>
                      </pic:pic>
                    </a:graphicData>
                  </a:graphic>
                </wp:inline>
              </w:drawing>
            </w:r>
          </w:p>
        </w:tc>
        <w:tc>
          <w:tcPr>
            <w:tcW w:w="7975" w:type="dxa"/>
          </w:tcPr>
          <w:p w:rsidR="00E4217B"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20) </w:t>
            </w:r>
            <w:r w:rsidR="00E4217B">
              <w:rPr>
                <w:rFonts w:ascii="Tahoma" w:hAnsi="Tahoma" w:cs="Tahoma"/>
                <w:b/>
                <w:noProof/>
                <w:sz w:val="24"/>
                <w:szCs w:val="24"/>
                <w:lang w:eastAsia="sl-SI"/>
              </w:rPr>
              <w:t>Katarina Kesič Dimic: Kradljivka spominov</w:t>
            </w:r>
          </w:p>
          <w:p w:rsidR="00D94601" w:rsidRDefault="00D94601" w:rsidP="00322B34">
            <w:pPr>
              <w:tabs>
                <w:tab w:val="left" w:pos="3255"/>
              </w:tabs>
              <w:jc w:val="both"/>
              <w:rPr>
                <w:rFonts w:ascii="Tahoma" w:hAnsi="Tahoma" w:cs="Tahoma"/>
                <w:noProof/>
                <w:sz w:val="24"/>
                <w:szCs w:val="24"/>
                <w:lang w:eastAsia="sl-SI"/>
              </w:rPr>
            </w:pPr>
            <w:r>
              <w:rPr>
                <w:rFonts w:ascii="Tahoma" w:hAnsi="Tahoma" w:cs="Tahoma"/>
                <w:noProof/>
                <w:sz w:val="24"/>
                <w:szCs w:val="24"/>
                <w:lang w:eastAsia="sl-SI"/>
              </w:rPr>
              <w:t>Delo obravnava medosebne odnose dveh popolnoma različnih generacij, srečo in tragiko izgube ostrine duha zaradi bolezni in popolne izgube zaradi smrti. Kaj je hujše? To, da dedek ni več čisto pravi dedek, ampak je v svojem svetu, kamor ni vstopa, ali to, da babice ni več in je nikoli več ne bo, ker je umrla?</w:t>
            </w:r>
          </w:p>
          <w:p w:rsidR="00E4217B" w:rsidRPr="00D94601" w:rsidRDefault="00D94601" w:rsidP="00322B34">
            <w:pPr>
              <w:tabs>
                <w:tab w:val="left" w:pos="3255"/>
              </w:tabs>
              <w:jc w:val="both"/>
              <w:rPr>
                <w:rFonts w:ascii="Tahoma" w:hAnsi="Tahoma" w:cs="Tahoma"/>
                <w:noProof/>
                <w:sz w:val="24"/>
                <w:szCs w:val="24"/>
                <w:lang w:eastAsia="sl-SI"/>
              </w:rPr>
            </w:pPr>
            <w:r>
              <w:rPr>
                <w:rFonts w:ascii="Tahoma" w:hAnsi="Tahoma" w:cs="Tahoma"/>
                <w:noProof/>
                <w:sz w:val="24"/>
                <w:szCs w:val="24"/>
                <w:lang w:eastAsia="sl-SI"/>
              </w:rPr>
              <w:t>To je knjiga o minljivosti duha in življenja, hkrati pa knjiga o optimizmu in veri v prihodnost, o zaupanju in prijateljstvu.</w:t>
            </w:r>
          </w:p>
        </w:tc>
      </w:tr>
      <w:tr w:rsidR="008A0F17" w:rsidTr="000B03C7">
        <w:tc>
          <w:tcPr>
            <w:tcW w:w="2481" w:type="dxa"/>
          </w:tcPr>
          <w:p w:rsidR="00D94601" w:rsidRDefault="00D94601" w:rsidP="000B03C7">
            <w:pPr>
              <w:jc w:val="center"/>
              <w:rPr>
                <w:noProof/>
                <w:lang w:eastAsia="sl-SI"/>
              </w:rPr>
            </w:pPr>
            <w:r>
              <w:rPr>
                <w:noProof/>
                <w:lang w:eastAsia="sl-SI"/>
              </w:rPr>
              <w:drawing>
                <wp:inline distT="0" distB="0" distL="0" distR="0" wp14:anchorId="7C6E210B" wp14:editId="27F6AC6B">
                  <wp:extent cx="1197219" cy="1638300"/>
                  <wp:effectExtent l="0" t="0" r="3175" b="0"/>
                  <wp:docPr id="23" name="Slika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8813" cy="1654166"/>
                          </a:xfrm>
                          <a:prstGeom prst="rect">
                            <a:avLst/>
                          </a:prstGeom>
                          <a:noFill/>
                          <a:ln>
                            <a:noFill/>
                          </a:ln>
                        </pic:spPr>
                      </pic:pic>
                    </a:graphicData>
                  </a:graphic>
                </wp:inline>
              </w:drawing>
            </w:r>
          </w:p>
        </w:tc>
        <w:tc>
          <w:tcPr>
            <w:tcW w:w="7975" w:type="dxa"/>
          </w:tcPr>
          <w:p w:rsidR="00D94601"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21) </w:t>
            </w:r>
            <w:r w:rsidR="00D94601">
              <w:rPr>
                <w:rFonts w:ascii="Tahoma" w:hAnsi="Tahoma" w:cs="Tahoma"/>
                <w:b/>
                <w:noProof/>
                <w:sz w:val="24"/>
                <w:szCs w:val="24"/>
                <w:lang w:eastAsia="sl-SI"/>
              </w:rPr>
              <w:t>Katarina Kesič Dimic: Skrivnost X 4</w:t>
            </w:r>
          </w:p>
          <w:p w:rsidR="00D94601" w:rsidRPr="00D94601" w:rsidRDefault="00D94601" w:rsidP="00D94601">
            <w:pPr>
              <w:tabs>
                <w:tab w:val="left" w:pos="3255"/>
              </w:tabs>
              <w:jc w:val="both"/>
              <w:rPr>
                <w:rFonts w:ascii="Tahoma" w:hAnsi="Tahoma" w:cs="Tahoma"/>
                <w:b/>
                <w:noProof/>
                <w:sz w:val="24"/>
                <w:szCs w:val="24"/>
                <w:lang w:eastAsia="sl-SI"/>
              </w:rPr>
            </w:pPr>
            <w:r>
              <w:rPr>
                <w:rFonts w:ascii="Tahoma" w:hAnsi="Tahoma" w:cs="Tahoma"/>
                <w:color w:val="3B3135"/>
                <w:sz w:val="24"/>
                <w:szCs w:val="23"/>
                <w:shd w:val="clear" w:color="auto" w:fill="FFFFFF"/>
              </w:rPr>
              <w:t xml:space="preserve">Nana, Bine, Tomi, </w:t>
            </w:r>
            <w:proofErr w:type="spellStart"/>
            <w:r>
              <w:rPr>
                <w:rFonts w:ascii="Tahoma" w:hAnsi="Tahoma" w:cs="Tahoma"/>
                <w:color w:val="3B3135"/>
                <w:sz w:val="24"/>
                <w:szCs w:val="23"/>
                <w:shd w:val="clear" w:color="auto" w:fill="FFFFFF"/>
              </w:rPr>
              <w:t>Esma</w:t>
            </w:r>
            <w:proofErr w:type="spellEnd"/>
            <w:r>
              <w:rPr>
                <w:rFonts w:ascii="Tahoma" w:hAnsi="Tahoma" w:cs="Tahoma"/>
                <w:color w:val="3B3135"/>
                <w:sz w:val="24"/>
                <w:szCs w:val="23"/>
                <w:shd w:val="clear" w:color="auto" w:fill="FFFFFF"/>
              </w:rPr>
              <w:t>, 4 zgodbice, 4</w:t>
            </w:r>
            <w:r w:rsidRPr="00D94601">
              <w:rPr>
                <w:rFonts w:ascii="Tahoma" w:hAnsi="Tahoma" w:cs="Tahoma"/>
                <w:color w:val="3B3135"/>
                <w:sz w:val="24"/>
                <w:szCs w:val="23"/>
                <w:shd w:val="clear" w:color="auto" w:fill="FFFFFF"/>
              </w:rPr>
              <w:t xml:space="preserve"> usode. Vsak ima svojo veliko skrivnost in živi v prepričanju, da je dobro varovana. Skrivnosti je težko ohranjati, posebej velike, ki kar same silijo iz najstniških dušic, če pa imajo še težo, se krhka duša najstnika upogiba pod njo in najbolj prav je, da ji dovoli pokukati na dan. Zgodbice imajo lahkoten ritem in veliko sporočilo o tem, kaj je resnično pomembno. Pozornost bodo obdržali tudi tisti mladi bralci, ki težko ohranjajo zbranost, izgubljajo rdečo nit in jim črke pobegnejo na napačna mesta.</w:t>
            </w:r>
          </w:p>
        </w:tc>
      </w:tr>
      <w:tr w:rsidR="008A0F17" w:rsidTr="000B03C7">
        <w:tc>
          <w:tcPr>
            <w:tcW w:w="2481" w:type="dxa"/>
          </w:tcPr>
          <w:p w:rsidR="000B03C7" w:rsidRDefault="000B03C7" w:rsidP="000B03C7">
            <w:pPr>
              <w:jc w:val="center"/>
              <w:rPr>
                <w:noProof/>
                <w:lang w:eastAsia="sl-SI"/>
              </w:rPr>
            </w:pPr>
            <w:r>
              <w:rPr>
                <w:noProof/>
                <w:lang w:eastAsia="sl-SI"/>
              </w:rPr>
              <w:drawing>
                <wp:inline distT="0" distB="0" distL="0" distR="0" wp14:anchorId="3D413D71" wp14:editId="0ADEF737">
                  <wp:extent cx="1187031" cy="16383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8171" cy="1653675"/>
                          </a:xfrm>
                          <a:prstGeom prst="rect">
                            <a:avLst/>
                          </a:prstGeom>
                        </pic:spPr>
                      </pic:pic>
                    </a:graphicData>
                  </a:graphic>
                </wp:inline>
              </w:drawing>
            </w:r>
          </w:p>
        </w:tc>
        <w:tc>
          <w:tcPr>
            <w:tcW w:w="7975" w:type="dxa"/>
          </w:tcPr>
          <w:p w:rsidR="000B03C7" w:rsidRDefault="006443AD" w:rsidP="000B03C7">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22) </w:t>
            </w:r>
            <w:r w:rsidR="000B03C7">
              <w:rPr>
                <w:rFonts w:ascii="Tahoma" w:hAnsi="Tahoma" w:cs="Tahoma"/>
                <w:b/>
                <w:noProof/>
                <w:sz w:val="24"/>
                <w:szCs w:val="24"/>
                <w:lang w:eastAsia="sl-SI"/>
              </w:rPr>
              <w:t>Neli Kodrič Filipić</w:t>
            </w:r>
          </w:p>
          <w:p w:rsidR="000B03C7" w:rsidRDefault="000B03C7" w:rsidP="000B03C7">
            <w:pPr>
              <w:tabs>
                <w:tab w:val="left" w:pos="3255"/>
              </w:tabs>
              <w:jc w:val="both"/>
              <w:rPr>
                <w:rFonts w:ascii="Tahoma" w:hAnsi="Tahoma" w:cs="Tahoma"/>
                <w:b/>
                <w:noProof/>
                <w:sz w:val="24"/>
                <w:szCs w:val="24"/>
                <w:lang w:eastAsia="sl-SI"/>
              </w:rPr>
            </w:pPr>
            <w:r>
              <w:rPr>
                <w:rFonts w:ascii="Tahoma" w:hAnsi="Tahoma" w:cs="Tahoma"/>
                <w:color w:val="000000"/>
                <w:sz w:val="24"/>
                <w:szCs w:val="20"/>
                <w:shd w:val="clear" w:color="auto" w:fill="FFFFFF"/>
              </w:rPr>
              <w:t>Zgradba je nenavadna, saj se v njej</w:t>
            </w:r>
            <w:r w:rsidRPr="00F62B8B">
              <w:rPr>
                <w:rFonts w:ascii="Tahoma" w:hAnsi="Tahoma" w:cs="Tahoma"/>
                <w:color w:val="000000"/>
                <w:sz w:val="24"/>
                <w:szCs w:val="20"/>
                <w:shd w:val="clear" w:color="auto" w:fill="FFFFFF"/>
              </w:rPr>
              <w:t xml:space="preserve"> prepleta sedanjost in preteklost iz narodnoosvobodilne borbe. Glavna tema je nasilje, ki se izvaja nad drugimi </w:t>
            </w:r>
            <w:r w:rsidRPr="00F62B8B">
              <w:rPr>
                <w:rStyle w:val="blsp-spelling-corrected"/>
                <w:rFonts w:ascii="Tahoma" w:hAnsi="Tahoma" w:cs="Tahoma"/>
                <w:color w:val="000000"/>
                <w:sz w:val="24"/>
                <w:szCs w:val="20"/>
                <w:shd w:val="clear" w:color="auto" w:fill="FFFFFF"/>
              </w:rPr>
              <w:t>narodnostnimi</w:t>
            </w:r>
            <w:r w:rsidRPr="00F62B8B">
              <w:rPr>
                <w:rFonts w:ascii="Tahoma" w:hAnsi="Tahoma" w:cs="Tahoma"/>
                <w:color w:val="000000"/>
                <w:sz w:val="24"/>
                <w:szCs w:val="20"/>
                <w:shd w:val="clear" w:color="auto" w:fill="FFFFFF"/>
              </w:rPr>
              <w:t> v miru ali vojni, v razredu ali na meji z Italijo pred in med</w:t>
            </w:r>
            <w:r>
              <w:rPr>
                <w:rFonts w:ascii="Tahoma" w:hAnsi="Tahoma" w:cs="Tahoma"/>
                <w:color w:val="000000"/>
                <w:sz w:val="24"/>
                <w:szCs w:val="20"/>
                <w:shd w:val="clear" w:color="auto" w:fill="FFFFFF"/>
              </w:rPr>
              <w:t xml:space="preserve"> 2. svet.</w:t>
            </w:r>
            <w:r w:rsidRPr="00F62B8B">
              <w:rPr>
                <w:rFonts w:ascii="Tahoma" w:hAnsi="Tahoma" w:cs="Tahoma"/>
                <w:color w:val="000000"/>
                <w:sz w:val="24"/>
                <w:szCs w:val="20"/>
                <w:shd w:val="clear" w:color="auto" w:fill="FFFFFF"/>
              </w:rPr>
              <w:t xml:space="preserve"> vojno, ko so bili Slovenci zaničevani kot manj vreden narod. Danes pa naši otroci izvajajo nasilje nas priseljenci. Vsekakor močna sporočilna vrednost, kjer se glavni junak na "obiskih v pretekli zgodovini" veliko nauči... Kako se mora vsak otrok potruditi, da se bo iz njega razvil metulj, da bo postal najboljše, kar lahko. In nikdar ni prepozno</w:t>
            </w:r>
            <w:r>
              <w:rPr>
                <w:rFonts w:ascii="Arial" w:hAnsi="Arial" w:cs="Arial"/>
                <w:color w:val="000000"/>
                <w:sz w:val="20"/>
                <w:szCs w:val="20"/>
                <w:shd w:val="clear" w:color="auto" w:fill="FFFFFF"/>
              </w:rPr>
              <w:t>.</w:t>
            </w:r>
          </w:p>
        </w:tc>
      </w:tr>
      <w:tr w:rsidR="008A0F17" w:rsidTr="000B03C7">
        <w:tc>
          <w:tcPr>
            <w:tcW w:w="2481" w:type="dxa"/>
          </w:tcPr>
          <w:p w:rsidR="00D94601" w:rsidRDefault="00D94601" w:rsidP="000B03C7">
            <w:pPr>
              <w:jc w:val="center"/>
              <w:rPr>
                <w:noProof/>
                <w:lang w:eastAsia="sl-SI"/>
              </w:rPr>
            </w:pPr>
            <w:r>
              <w:rPr>
                <w:noProof/>
                <w:lang w:eastAsia="sl-SI"/>
              </w:rPr>
              <w:drawing>
                <wp:inline distT="0" distB="0" distL="0" distR="0" wp14:anchorId="26BEA052" wp14:editId="7A192B20">
                  <wp:extent cx="971550" cy="1490869"/>
                  <wp:effectExtent l="0" t="0" r="0" b="0"/>
                  <wp:docPr id="24" name="Slika 2" descr="Društvo starejših br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štvo starejših brat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357" cy="1502849"/>
                          </a:xfrm>
                          <a:prstGeom prst="rect">
                            <a:avLst/>
                          </a:prstGeom>
                          <a:noFill/>
                          <a:ln>
                            <a:noFill/>
                          </a:ln>
                        </pic:spPr>
                      </pic:pic>
                    </a:graphicData>
                  </a:graphic>
                </wp:inline>
              </w:drawing>
            </w:r>
          </w:p>
        </w:tc>
        <w:tc>
          <w:tcPr>
            <w:tcW w:w="7975" w:type="dxa"/>
          </w:tcPr>
          <w:p w:rsidR="00D94601"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23) </w:t>
            </w:r>
            <w:r w:rsidR="00D94601">
              <w:rPr>
                <w:rFonts w:ascii="Tahoma" w:hAnsi="Tahoma" w:cs="Tahoma"/>
                <w:b/>
                <w:noProof/>
                <w:sz w:val="24"/>
                <w:szCs w:val="24"/>
                <w:lang w:eastAsia="sl-SI"/>
              </w:rPr>
              <w:t>Nataša Konc Lorenzutti: Društvo starejših bratov</w:t>
            </w:r>
          </w:p>
          <w:p w:rsidR="00D94601" w:rsidRPr="00F95AE1" w:rsidRDefault="00F95AE1" w:rsidP="00F95AE1">
            <w:pPr>
              <w:tabs>
                <w:tab w:val="left" w:pos="3255"/>
              </w:tabs>
              <w:jc w:val="both"/>
              <w:rPr>
                <w:rFonts w:ascii="Tahoma" w:hAnsi="Tahoma" w:cs="Tahoma"/>
                <w:b/>
                <w:noProof/>
                <w:sz w:val="24"/>
                <w:szCs w:val="24"/>
                <w:lang w:eastAsia="sl-SI"/>
              </w:rPr>
            </w:pPr>
            <w:r w:rsidRPr="00F95AE1">
              <w:rPr>
                <w:rFonts w:ascii="Tahoma" w:hAnsi="Tahoma" w:cs="Tahoma"/>
                <w:sz w:val="24"/>
                <w:szCs w:val="23"/>
              </w:rPr>
              <w:t xml:space="preserve">Biti starejši brat ni prav preprosto, tudi za Naceta ne. Zaradi nenehnega nagajanja mlajšega brata se odloči, da skupaj s sošolcema ustvari društvo starejših bratov. Gre za društvo, ki ščiti starejše brate; njegovi člani pa se borijo za svoje pravice, pripravljajo akcije, zarote, na sestankih pa si med seboj poročajo, kako se stvari izboljšujejo. Zgodba poteka tako v šolskem kot v družinskem okolju, kjer nam avtorica z izvrstnim smislom za jezik približa odnose glavnega lika z družinskimi člani in z vrstniki. </w:t>
            </w:r>
          </w:p>
        </w:tc>
      </w:tr>
      <w:tr w:rsidR="008A0F17" w:rsidTr="000B03C7">
        <w:tc>
          <w:tcPr>
            <w:tcW w:w="2481" w:type="dxa"/>
          </w:tcPr>
          <w:p w:rsidR="00F95AE1" w:rsidRDefault="00C053C1" w:rsidP="000B03C7">
            <w:pPr>
              <w:jc w:val="center"/>
              <w:rPr>
                <w:noProof/>
                <w:lang w:eastAsia="sl-SI"/>
              </w:rPr>
            </w:pPr>
            <w:r>
              <w:rPr>
                <w:noProof/>
                <w:lang w:eastAsia="sl-SI"/>
              </w:rPr>
              <w:drawing>
                <wp:inline distT="0" distB="0" distL="0" distR="0" wp14:anchorId="32985373" wp14:editId="18C6411D">
                  <wp:extent cx="1304925" cy="206692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4925" cy="2066925"/>
                          </a:xfrm>
                          <a:prstGeom prst="rect">
                            <a:avLst/>
                          </a:prstGeom>
                        </pic:spPr>
                      </pic:pic>
                    </a:graphicData>
                  </a:graphic>
                </wp:inline>
              </w:drawing>
            </w:r>
          </w:p>
        </w:tc>
        <w:tc>
          <w:tcPr>
            <w:tcW w:w="7975" w:type="dxa"/>
          </w:tcPr>
          <w:p w:rsidR="00836B40"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 xml:space="preserve">24) </w:t>
            </w:r>
            <w:r w:rsidR="000B03C7">
              <w:rPr>
                <w:rFonts w:ascii="Tahoma" w:hAnsi="Tahoma" w:cs="Tahoma"/>
                <w:b/>
                <w:noProof/>
                <w:sz w:val="24"/>
                <w:szCs w:val="24"/>
                <w:lang w:eastAsia="sl-SI"/>
              </w:rPr>
              <w:t xml:space="preserve">Feri Lainšček: Ajša </w:t>
            </w:r>
            <w:r w:rsidR="00DB6BCA">
              <w:rPr>
                <w:rFonts w:ascii="Tahoma" w:hAnsi="Tahoma" w:cs="Tahoma"/>
                <w:b/>
                <w:noProof/>
                <w:sz w:val="24"/>
                <w:szCs w:val="24"/>
                <w:lang w:eastAsia="sl-SI"/>
              </w:rPr>
              <w:t>Najša</w:t>
            </w:r>
          </w:p>
          <w:p w:rsidR="00DB6BCA" w:rsidRPr="00C053C1" w:rsidRDefault="00C053C1" w:rsidP="00C053C1">
            <w:pPr>
              <w:tabs>
                <w:tab w:val="left" w:pos="3255"/>
              </w:tabs>
              <w:jc w:val="both"/>
              <w:rPr>
                <w:rFonts w:ascii="Tahoma" w:hAnsi="Tahoma" w:cs="Tahoma"/>
                <w:noProof/>
                <w:sz w:val="24"/>
                <w:szCs w:val="24"/>
                <w:lang w:eastAsia="sl-SI"/>
              </w:rPr>
            </w:pPr>
            <w:r w:rsidRPr="00C053C1">
              <w:rPr>
                <w:rFonts w:ascii="Tahoma" w:hAnsi="Tahoma" w:cs="Tahoma"/>
                <w:noProof/>
                <w:sz w:val="24"/>
                <w:szCs w:val="24"/>
                <w:lang w:eastAsia="sl-SI"/>
              </w:rPr>
              <w:t xml:space="preserve">14-letna Ajša </w:t>
            </w:r>
            <w:r>
              <w:rPr>
                <w:rFonts w:ascii="Tahoma" w:hAnsi="Tahoma" w:cs="Tahoma"/>
                <w:noProof/>
                <w:sz w:val="24"/>
                <w:szCs w:val="24"/>
                <w:lang w:eastAsia="sl-SI"/>
              </w:rPr>
              <w:t>se v šoli navduši nad novo, mlado učiteljico glasbe, ki se moderno oblači, se v šolo pripelje z motorjem in se zna povezati z učenci. Skupaj z učiteljico učenci ustanovijo plesno skupino in se povežejo z glasbeno skupino s sosednje šole; skupaj pripravljajo točko za prireditev ob občinskem prazniku. Ajša se na vajah zaljubi v kitarista Gregorja, kar zelo vpliva nan njen uspeh v šoli. Njena starša sta ločena, a ju njuna skrb zanjo ponovno zbliža. Gregorjeva starša pa se na drugi strani vse bolj razhajata, njegov oče se zaljubi v Gumico in se odseli k njej, njegova mama pa izgubi službo in začne piti. To vse je preveč za Gregorja, ki pobegne od doma in le Ajša ve, kje je.</w:t>
            </w:r>
          </w:p>
        </w:tc>
      </w:tr>
      <w:tr w:rsidR="008A0F17" w:rsidTr="000B03C7">
        <w:tc>
          <w:tcPr>
            <w:tcW w:w="2481" w:type="dxa"/>
          </w:tcPr>
          <w:p w:rsidR="00BA0C51" w:rsidRDefault="00BA0C51" w:rsidP="000B03C7">
            <w:pPr>
              <w:jc w:val="center"/>
              <w:rPr>
                <w:noProof/>
                <w:lang w:eastAsia="sl-SI"/>
              </w:rPr>
            </w:pPr>
            <w:r>
              <w:rPr>
                <w:noProof/>
                <w:lang w:eastAsia="sl-SI"/>
              </w:rPr>
              <w:lastRenderedPageBreak/>
              <w:drawing>
                <wp:inline distT="0" distB="0" distL="0" distR="0" wp14:anchorId="08BCC350" wp14:editId="4C9D9C5E">
                  <wp:extent cx="1152525" cy="1638912"/>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7689" cy="1646256"/>
                          </a:xfrm>
                          <a:prstGeom prst="rect">
                            <a:avLst/>
                          </a:prstGeom>
                        </pic:spPr>
                      </pic:pic>
                    </a:graphicData>
                  </a:graphic>
                </wp:inline>
              </w:drawing>
            </w:r>
          </w:p>
        </w:tc>
        <w:tc>
          <w:tcPr>
            <w:tcW w:w="7975" w:type="dxa"/>
          </w:tcPr>
          <w:p w:rsidR="00BA0C51" w:rsidRDefault="006443AD" w:rsidP="00322B34">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 xml:space="preserve">25) </w:t>
            </w:r>
            <w:r w:rsidR="00BA0C51">
              <w:rPr>
                <w:rFonts w:ascii="Tahoma" w:hAnsi="Tahoma" w:cs="Tahoma"/>
                <w:b/>
                <w:noProof/>
                <w:sz w:val="24"/>
                <w:szCs w:val="24"/>
                <w:lang w:eastAsia="sl-SI"/>
              </w:rPr>
              <w:t>Svetlana Makarovič: Teta Magda</w:t>
            </w:r>
          </w:p>
          <w:p w:rsidR="00BA0C51" w:rsidRPr="00BA0C51" w:rsidRDefault="00BA0C51" w:rsidP="00322B34">
            <w:pPr>
              <w:tabs>
                <w:tab w:val="left" w:pos="3255"/>
              </w:tabs>
              <w:jc w:val="both"/>
              <w:rPr>
                <w:rFonts w:ascii="Tahoma" w:hAnsi="Tahoma" w:cs="Tahoma"/>
                <w:b/>
                <w:noProof/>
                <w:sz w:val="24"/>
                <w:szCs w:val="24"/>
                <w:lang w:eastAsia="sl-SI"/>
              </w:rPr>
            </w:pPr>
            <w:r w:rsidRPr="00BA0C51">
              <w:rPr>
                <w:rFonts w:ascii="Tahoma" w:hAnsi="Tahoma" w:cs="Tahoma"/>
                <w:sz w:val="24"/>
                <w:szCs w:val="21"/>
                <w:shd w:val="clear" w:color="auto" w:fill="FFFFFF"/>
              </w:rPr>
              <w:t>Vsak od nas si kdaj želi biti trapast in početi neumnosti. Teta Magda si to privošči vsak dan. Meščanka, svetovljanska dama, katere sleherni dan je poln ustvarjalnih domislic in velikih, nobel besed, skrbi za nečakinjo Punči. Eksperimentira z oblačili, barvo las, hrano, vzgojnimi prijemi in s prismuknjeno prisrčnostjo ureja vsakdanje težave.</w:t>
            </w:r>
            <w:r>
              <w:rPr>
                <w:rFonts w:ascii="Tahoma" w:hAnsi="Tahoma" w:cs="Tahoma"/>
                <w:sz w:val="24"/>
                <w:szCs w:val="21"/>
              </w:rPr>
              <w:t xml:space="preserve"> </w:t>
            </w:r>
            <w:r w:rsidRPr="00BA0C51">
              <w:rPr>
                <w:rFonts w:ascii="Tahoma" w:hAnsi="Tahoma" w:cs="Tahoma"/>
                <w:sz w:val="24"/>
                <w:szCs w:val="21"/>
                <w:shd w:val="clear" w:color="auto" w:fill="FFFFFF"/>
              </w:rPr>
              <w:t>Bujna domišljija ji včasih povzroča preglavice, za krinko vzvišene snobinje pa se v resnici skriva občutljiva in dobra duša, ki zna v neprijazni vsakdanjik vnesti barve in veselje.</w:t>
            </w:r>
          </w:p>
        </w:tc>
      </w:tr>
      <w:tr w:rsidR="008A0F17" w:rsidTr="000B03C7">
        <w:tc>
          <w:tcPr>
            <w:tcW w:w="2481" w:type="dxa"/>
          </w:tcPr>
          <w:p w:rsidR="00BA0C51" w:rsidRDefault="000B03C7" w:rsidP="00C053C1">
            <w:pPr>
              <w:rPr>
                <w:noProof/>
                <w:lang w:eastAsia="sl-SI"/>
              </w:rPr>
            </w:pPr>
            <w:r>
              <w:rPr>
                <w:noProof/>
                <w:lang w:eastAsia="sl-SI"/>
              </w:rPr>
              <w:drawing>
                <wp:inline distT="0" distB="0" distL="0" distR="0" wp14:anchorId="5584A6DA" wp14:editId="5D01D7D4">
                  <wp:extent cx="1405509" cy="2066925"/>
                  <wp:effectExtent l="0" t="0" r="444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8178" cy="2085556"/>
                          </a:xfrm>
                          <a:prstGeom prst="rect">
                            <a:avLst/>
                          </a:prstGeom>
                        </pic:spPr>
                      </pic:pic>
                    </a:graphicData>
                  </a:graphic>
                </wp:inline>
              </w:drawing>
            </w:r>
          </w:p>
        </w:tc>
        <w:tc>
          <w:tcPr>
            <w:tcW w:w="7975" w:type="dxa"/>
          </w:tcPr>
          <w:p w:rsidR="00BA0C51" w:rsidRPr="000B03C7" w:rsidRDefault="006443AD" w:rsidP="00BA0C5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 xml:space="preserve">26) </w:t>
            </w:r>
            <w:r w:rsidR="00BA0C51" w:rsidRPr="000B03C7">
              <w:rPr>
                <w:rFonts w:ascii="Tahoma" w:hAnsi="Tahoma" w:cs="Tahoma"/>
                <w:b/>
                <w:noProof/>
                <w:sz w:val="24"/>
                <w:szCs w:val="24"/>
                <w:lang w:eastAsia="sl-SI"/>
              </w:rPr>
              <w:t>Svetlana Makarovič: Počitnice pri teti Magdi</w:t>
            </w:r>
          </w:p>
          <w:p w:rsidR="00BA0C51" w:rsidRPr="000B03C7" w:rsidRDefault="000B03C7" w:rsidP="00AE469E">
            <w:pPr>
              <w:tabs>
                <w:tab w:val="left" w:pos="3255"/>
              </w:tabs>
              <w:jc w:val="both"/>
              <w:rPr>
                <w:rFonts w:ascii="Tahoma" w:hAnsi="Tahoma" w:cs="Tahoma"/>
                <w:b/>
                <w:noProof/>
                <w:sz w:val="24"/>
                <w:szCs w:val="24"/>
                <w:lang w:eastAsia="sl-SI"/>
              </w:rPr>
            </w:pPr>
            <w:r w:rsidRPr="000B03C7">
              <w:rPr>
                <w:rFonts w:ascii="Tahoma" w:hAnsi="Tahoma" w:cs="Tahoma"/>
                <w:sz w:val="24"/>
                <w:szCs w:val="24"/>
                <w:shd w:val="clear" w:color="auto" w:fill="FFFFFF"/>
              </w:rPr>
              <w:t xml:space="preserve">Punči se še pred koncem šolskega leta vrne domov k teti Magdi, saj ji je jasno, </w:t>
            </w:r>
            <w:r w:rsidR="00C053C1">
              <w:rPr>
                <w:rFonts w:ascii="Tahoma" w:hAnsi="Tahoma" w:cs="Tahoma"/>
                <w:sz w:val="24"/>
                <w:szCs w:val="24"/>
                <w:shd w:val="clear" w:color="auto" w:fill="FFFFFF"/>
              </w:rPr>
              <w:t>da letnika ne bo izdelala. Magdo</w:t>
            </w:r>
            <w:r w:rsidRPr="000B03C7">
              <w:rPr>
                <w:rFonts w:ascii="Tahoma" w:hAnsi="Tahoma" w:cs="Tahoma"/>
                <w:sz w:val="24"/>
                <w:szCs w:val="24"/>
                <w:shd w:val="clear" w:color="auto" w:fill="FFFFFF"/>
              </w:rPr>
              <w:t xml:space="preserve"> zmoti med iskanjem antičnih škarij, s katerimi bo njena znanka prerezala otvoritveni trak svojega novega </w:t>
            </w:r>
            <w:proofErr w:type="spellStart"/>
            <w:r w:rsidRPr="000B03C7">
              <w:rPr>
                <w:rFonts w:ascii="Tahoma" w:hAnsi="Tahoma" w:cs="Tahoma"/>
                <w:sz w:val="24"/>
                <w:szCs w:val="24"/>
                <w:shd w:val="clear" w:color="auto" w:fill="FFFFFF"/>
              </w:rPr>
              <w:t>slow</w:t>
            </w:r>
            <w:proofErr w:type="spellEnd"/>
            <w:r w:rsidRPr="000B03C7">
              <w:rPr>
                <w:rFonts w:ascii="Tahoma" w:hAnsi="Tahoma" w:cs="Tahoma"/>
                <w:sz w:val="24"/>
                <w:szCs w:val="24"/>
                <w:shd w:val="clear" w:color="auto" w:fill="FFFFFF"/>
              </w:rPr>
              <w:t xml:space="preserve"> </w:t>
            </w:r>
            <w:proofErr w:type="spellStart"/>
            <w:r w:rsidRPr="000B03C7">
              <w:rPr>
                <w:rFonts w:ascii="Tahoma" w:hAnsi="Tahoma" w:cs="Tahoma"/>
                <w:sz w:val="24"/>
                <w:szCs w:val="24"/>
                <w:shd w:val="clear" w:color="auto" w:fill="FFFFFF"/>
              </w:rPr>
              <w:t>food</w:t>
            </w:r>
            <w:proofErr w:type="spellEnd"/>
            <w:r w:rsidRPr="000B03C7">
              <w:rPr>
                <w:rFonts w:ascii="Tahoma" w:hAnsi="Tahoma" w:cs="Tahoma"/>
                <w:sz w:val="24"/>
                <w:szCs w:val="24"/>
                <w:shd w:val="clear" w:color="auto" w:fill="FFFFFF"/>
              </w:rPr>
              <w:t xml:space="preserve"> lokala Orhideja. Otvoritvena slovesnost se konča kot prava polomija. Magdina soseda Pavlina se vse več d</w:t>
            </w:r>
            <w:r w:rsidR="00AE469E">
              <w:rPr>
                <w:rFonts w:ascii="Tahoma" w:hAnsi="Tahoma" w:cs="Tahoma"/>
                <w:sz w:val="24"/>
                <w:szCs w:val="24"/>
                <w:shd w:val="clear" w:color="auto" w:fill="FFFFFF"/>
              </w:rPr>
              <w:t xml:space="preserve">ruži z gospodom </w:t>
            </w:r>
            <w:proofErr w:type="spellStart"/>
            <w:r w:rsidR="00AE469E">
              <w:rPr>
                <w:rFonts w:ascii="Tahoma" w:hAnsi="Tahoma" w:cs="Tahoma"/>
                <w:sz w:val="24"/>
                <w:szCs w:val="24"/>
                <w:shd w:val="clear" w:color="auto" w:fill="FFFFFF"/>
              </w:rPr>
              <w:t>Poglajenom</w:t>
            </w:r>
            <w:proofErr w:type="spellEnd"/>
            <w:r w:rsidR="00AE469E">
              <w:rPr>
                <w:rFonts w:ascii="Tahoma" w:hAnsi="Tahoma" w:cs="Tahoma"/>
                <w:sz w:val="24"/>
                <w:szCs w:val="24"/>
                <w:shd w:val="clear" w:color="auto" w:fill="FFFFFF"/>
              </w:rPr>
              <w:t xml:space="preserve"> in Magda </w:t>
            </w:r>
            <w:r w:rsidRPr="000B03C7">
              <w:rPr>
                <w:rFonts w:ascii="Tahoma" w:hAnsi="Tahoma" w:cs="Tahoma"/>
                <w:sz w:val="24"/>
                <w:szCs w:val="24"/>
                <w:shd w:val="clear" w:color="auto" w:fill="FFFFFF"/>
              </w:rPr>
              <w:t>se odloči</w:t>
            </w:r>
            <w:r w:rsidR="00AE469E">
              <w:rPr>
                <w:rFonts w:ascii="Tahoma" w:hAnsi="Tahoma" w:cs="Tahoma"/>
                <w:sz w:val="24"/>
                <w:szCs w:val="24"/>
                <w:shd w:val="clear" w:color="auto" w:fill="FFFFFF"/>
              </w:rPr>
              <w:t>, da ju bo poročila, kar</w:t>
            </w:r>
            <w:r w:rsidRPr="000B03C7">
              <w:rPr>
                <w:rFonts w:ascii="Tahoma" w:hAnsi="Tahoma" w:cs="Tahoma"/>
                <w:sz w:val="24"/>
                <w:szCs w:val="24"/>
                <w:shd w:val="clear" w:color="auto" w:fill="FFFFFF"/>
              </w:rPr>
              <w:t xml:space="preserve"> poskuša narediti med večerom v Orhideji, </w:t>
            </w:r>
            <w:r w:rsidR="00C053C1">
              <w:rPr>
                <w:rFonts w:ascii="Tahoma" w:hAnsi="Tahoma" w:cs="Tahoma"/>
                <w:sz w:val="24"/>
                <w:szCs w:val="24"/>
                <w:shd w:val="clear" w:color="auto" w:fill="FFFFFF"/>
              </w:rPr>
              <w:t>toda</w:t>
            </w:r>
            <w:r w:rsidRPr="000B03C7">
              <w:rPr>
                <w:rFonts w:ascii="Tahoma" w:hAnsi="Tahoma" w:cs="Tahoma"/>
                <w:sz w:val="24"/>
                <w:szCs w:val="24"/>
                <w:shd w:val="clear" w:color="auto" w:fill="FFFFFF"/>
              </w:rPr>
              <w:t xml:space="preserve"> Pavlina</w:t>
            </w:r>
            <w:r w:rsidR="00C053C1">
              <w:rPr>
                <w:rFonts w:ascii="Tahoma" w:hAnsi="Tahoma" w:cs="Tahoma"/>
                <w:sz w:val="24"/>
                <w:szCs w:val="24"/>
                <w:shd w:val="clear" w:color="auto" w:fill="FFFFFF"/>
              </w:rPr>
              <w:t xml:space="preserve"> se</w:t>
            </w:r>
            <w:r w:rsidRPr="000B03C7">
              <w:rPr>
                <w:rFonts w:ascii="Tahoma" w:hAnsi="Tahoma" w:cs="Tahoma"/>
                <w:sz w:val="24"/>
                <w:szCs w:val="24"/>
                <w:shd w:val="clear" w:color="auto" w:fill="FFFFFF"/>
              </w:rPr>
              <w:t xml:space="preserve"> hoče poročiti z gospodom </w:t>
            </w:r>
            <w:proofErr w:type="spellStart"/>
            <w:r w:rsidRPr="000B03C7">
              <w:rPr>
                <w:rFonts w:ascii="Tahoma" w:hAnsi="Tahoma" w:cs="Tahoma"/>
                <w:sz w:val="24"/>
                <w:szCs w:val="24"/>
                <w:shd w:val="clear" w:color="auto" w:fill="FFFFFF"/>
              </w:rPr>
              <w:t>Krasničem</w:t>
            </w:r>
            <w:proofErr w:type="spellEnd"/>
            <w:r w:rsidRPr="000B03C7">
              <w:rPr>
                <w:rFonts w:ascii="Tahoma" w:hAnsi="Tahoma" w:cs="Tahoma"/>
                <w:sz w:val="24"/>
                <w:szCs w:val="24"/>
                <w:shd w:val="clear" w:color="auto" w:fill="FFFFFF"/>
              </w:rPr>
              <w:t xml:space="preserve">, lastnikom Orhideje. </w:t>
            </w:r>
            <w:r w:rsidR="00AE469E">
              <w:rPr>
                <w:rFonts w:ascii="Tahoma" w:hAnsi="Tahoma" w:cs="Tahoma"/>
                <w:sz w:val="24"/>
                <w:szCs w:val="24"/>
                <w:shd w:val="clear" w:color="auto" w:fill="FFFFFF"/>
              </w:rPr>
              <w:t>Čeprav</w:t>
            </w:r>
            <w:r w:rsidRPr="000B03C7">
              <w:rPr>
                <w:rFonts w:ascii="Tahoma" w:hAnsi="Tahoma" w:cs="Tahoma"/>
                <w:sz w:val="24"/>
                <w:szCs w:val="24"/>
                <w:shd w:val="clear" w:color="auto" w:fill="FFFFFF"/>
              </w:rPr>
              <w:t xml:space="preserve"> izgleda, da bo večer spet popolna polomija, alkohol vsem zbranim pomaga, da vsaj za en d</w:t>
            </w:r>
            <w:r w:rsidR="00AE469E">
              <w:rPr>
                <w:rFonts w:ascii="Tahoma" w:hAnsi="Tahoma" w:cs="Tahoma"/>
                <w:sz w:val="24"/>
                <w:szCs w:val="24"/>
                <w:shd w:val="clear" w:color="auto" w:fill="FFFFFF"/>
              </w:rPr>
              <w:t>an zgladijo spore. Počitnice se kmalu končajo</w:t>
            </w:r>
            <w:r w:rsidRPr="000B03C7">
              <w:rPr>
                <w:rFonts w:ascii="Tahoma" w:hAnsi="Tahoma" w:cs="Tahoma"/>
                <w:sz w:val="24"/>
                <w:szCs w:val="24"/>
                <w:shd w:val="clear" w:color="auto" w:fill="FFFFFF"/>
              </w:rPr>
              <w:t xml:space="preserve"> in Punči se </w:t>
            </w:r>
            <w:r w:rsidR="00AE469E">
              <w:rPr>
                <w:rFonts w:ascii="Tahoma" w:hAnsi="Tahoma" w:cs="Tahoma"/>
                <w:sz w:val="24"/>
                <w:szCs w:val="24"/>
                <w:shd w:val="clear" w:color="auto" w:fill="FFFFFF"/>
              </w:rPr>
              <w:t xml:space="preserve">spet vrne v internat, kamor </w:t>
            </w:r>
            <w:r w:rsidR="00C053C1">
              <w:rPr>
                <w:rFonts w:ascii="Tahoma" w:hAnsi="Tahoma" w:cs="Tahoma"/>
                <w:sz w:val="24"/>
                <w:szCs w:val="24"/>
                <w:shd w:val="clear" w:color="auto" w:fill="FFFFFF"/>
              </w:rPr>
              <w:t>prihajajo tetina pisma.</w:t>
            </w:r>
          </w:p>
        </w:tc>
      </w:tr>
      <w:tr w:rsidR="008A0F17" w:rsidTr="000B03C7">
        <w:tc>
          <w:tcPr>
            <w:tcW w:w="2481" w:type="dxa"/>
          </w:tcPr>
          <w:p w:rsidR="00C053C1" w:rsidRDefault="00C053C1" w:rsidP="000B03C7">
            <w:pPr>
              <w:jc w:val="center"/>
              <w:rPr>
                <w:noProof/>
                <w:lang w:eastAsia="sl-SI"/>
              </w:rPr>
            </w:pPr>
            <w:r>
              <w:rPr>
                <w:noProof/>
                <w:lang w:eastAsia="sl-SI"/>
              </w:rPr>
              <w:drawing>
                <wp:inline distT="0" distB="0" distL="0" distR="0" wp14:anchorId="2AC1C9AB" wp14:editId="67625CF1">
                  <wp:extent cx="1128635" cy="16287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35059" cy="1638046"/>
                          </a:xfrm>
                          <a:prstGeom prst="rect">
                            <a:avLst/>
                          </a:prstGeom>
                        </pic:spPr>
                      </pic:pic>
                    </a:graphicData>
                  </a:graphic>
                </wp:inline>
              </w:drawing>
            </w:r>
          </w:p>
        </w:tc>
        <w:tc>
          <w:tcPr>
            <w:tcW w:w="7975" w:type="dxa"/>
          </w:tcPr>
          <w:p w:rsidR="00C053C1" w:rsidRDefault="006443AD" w:rsidP="00C053C1">
            <w:pPr>
              <w:tabs>
                <w:tab w:val="left" w:pos="3255"/>
              </w:tabs>
              <w:jc w:val="both"/>
              <w:rPr>
                <w:rFonts w:ascii="Tahoma" w:hAnsi="Tahoma" w:cs="Tahoma"/>
                <w:b/>
                <w:noProof/>
                <w:sz w:val="24"/>
                <w:szCs w:val="24"/>
                <w:lang w:eastAsia="sl-SI"/>
              </w:rPr>
            </w:pPr>
            <w:r>
              <w:rPr>
                <w:rFonts w:ascii="Tahoma" w:hAnsi="Tahoma" w:cs="Tahoma"/>
                <w:b/>
                <w:noProof/>
                <w:sz w:val="24"/>
                <w:szCs w:val="24"/>
                <w:lang w:eastAsia="sl-SI"/>
              </w:rPr>
              <w:t xml:space="preserve">27) </w:t>
            </w:r>
            <w:r w:rsidR="00C053C1">
              <w:rPr>
                <w:rFonts w:ascii="Tahoma" w:hAnsi="Tahoma" w:cs="Tahoma"/>
                <w:b/>
                <w:noProof/>
                <w:sz w:val="24"/>
                <w:szCs w:val="24"/>
                <w:lang w:eastAsia="sl-SI"/>
              </w:rPr>
              <w:t>Henning Mankell: Pes, ki je potoval k zvezdi</w:t>
            </w:r>
          </w:p>
          <w:p w:rsidR="00C053C1" w:rsidRPr="000B03C7" w:rsidRDefault="00C053C1" w:rsidP="00C053C1">
            <w:pPr>
              <w:tabs>
                <w:tab w:val="left" w:pos="3255"/>
              </w:tabs>
              <w:jc w:val="both"/>
              <w:rPr>
                <w:rFonts w:ascii="Tahoma" w:hAnsi="Tahoma" w:cs="Tahoma"/>
                <w:b/>
                <w:noProof/>
                <w:sz w:val="24"/>
                <w:szCs w:val="24"/>
                <w:lang w:eastAsia="sl-SI"/>
              </w:rPr>
            </w:pPr>
            <w:r w:rsidRPr="00BA0C51">
              <w:rPr>
                <w:rFonts w:ascii="Tahoma" w:hAnsi="Tahoma" w:cs="Tahoma"/>
                <w:sz w:val="24"/>
                <w:szCs w:val="23"/>
              </w:rPr>
              <w:t>Zgodba se dogaja v majhnem mestu na</w:t>
            </w:r>
            <w:r>
              <w:rPr>
                <w:rFonts w:ascii="Tahoma" w:hAnsi="Tahoma" w:cs="Tahoma"/>
                <w:sz w:val="24"/>
                <w:szCs w:val="23"/>
              </w:rPr>
              <w:t xml:space="preserve"> severu Švedske. Spoznamo 11-</w:t>
            </w:r>
            <w:r w:rsidRPr="00BA0C51">
              <w:rPr>
                <w:rFonts w:ascii="Tahoma" w:hAnsi="Tahoma" w:cs="Tahoma"/>
                <w:sz w:val="24"/>
                <w:szCs w:val="23"/>
              </w:rPr>
              <w:t>letnega dečka Joela in njegovega očeta Samuela. Med zgodbo odkrivamo drobce dogodkov o skrivnostnem odhodu mame, ko je bil Joel še majhen. Oče se pogovoru o odhodu mame izogiba, a dečka vse to zelo zanima, hkrati pa ga skrbi, da ga oče ne bo zapustil.</w:t>
            </w:r>
            <w:r>
              <w:rPr>
                <w:rFonts w:ascii="Tahoma" w:hAnsi="Tahoma" w:cs="Tahoma"/>
                <w:sz w:val="24"/>
                <w:szCs w:val="23"/>
              </w:rPr>
              <w:t xml:space="preserve"> </w:t>
            </w:r>
            <w:r w:rsidRPr="00BA0C51">
              <w:rPr>
                <w:rFonts w:ascii="Tahoma" w:hAnsi="Tahoma" w:cs="Tahoma"/>
                <w:sz w:val="24"/>
                <w:szCs w:val="23"/>
              </w:rPr>
              <w:t>Ponoči, ko Joel ne more spati, skozi okno zagleda osamljenega psa, ki se ga odloči poiskati. Vmes spozna sosedovega fanta, s katerim doživi pustolovščine, ki mu pomagajo odraščati in se povezati z očetom.</w:t>
            </w:r>
          </w:p>
        </w:tc>
      </w:tr>
      <w:tr w:rsidR="008A0F17" w:rsidTr="000B03C7">
        <w:tc>
          <w:tcPr>
            <w:tcW w:w="2481" w:type="dxa"/>
          </w:tcPr>
          <w:p w:rsidR="00C053C1" w:rsidRDefault="00AE469E" w:rsidP="000B03C7">
            <w:pPr>
              <w:jc w:val="center"/>
              <w:rPr>
                <w:noProof/>
                <w:lang w:eastAsia="sl-SI"/>
              </w:rPr>
            </w:pPr>
            <w:r>
              <w:rPr>
                <w:noProof/>
                <w:lang w:eastAsia="sl-SI"/>
              </w:rPr>
              <w:drawing>
                <wp:inline distT="0" distB="0" distL="0" distR="0" wp14:anchorId="43946FC1" wp14:editId="30900FAA">
                  <wp:extent cx="1407801" cy="2000250"/>
                  <wp:effectExtent l="0" t="0" r="1905" b="0"/>
                  <wp:docPr id="34" name="Slika 34" descr="Zvezde ve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zde vecj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4575" cy="2024083"/>
                          </a:xfrm>
                          <a:prstGeom prst="rect">
                            <a:avLst/>
                          </a:prstGeom>
                          <a:noFill/>
                          <a:ln>
                            <a:noFill/>
                          </a:ln>
                        </pic:spPr>
                      </pic:pic>
                    </a:graphicData>
                  </a:graphic>
                </wp:inline>
              </w:drawing>
            </w:r>
          </w:p>
        </w:tc>
        <w:tc>
          <w:tcPr>
            <w:tcW w:w="7975" w:type="dxa"/>
          </w:tcPr>
          <w:p w:rsidR="00AE469E" w:rsidRDefault="00AE469E" w:rsidP="00AE469E">
            <w:pPr>
              <w:tabs>
                <w:tab w:val="left" w:pos="3255"/>
              </w:tabs>
              <w:jc w:val="both"/>
              <w:rPr>
                <w:rFonts w:ascii="Tahoma" w:hAnsi="Tahoma" w:cs="Tahoma"/>
                <w:b/>
                <w:noProof/>
                <w:sz w:val="24"/>
                <w:szCs w:val="24"/>
                <w:lang w:eastAsia="sl-SI"/>
              </w:rPr>
            </w:pPr>
            <w:r>
              <w:rPr>
                <w:noProof/>
                <w:lang w:eastAsia="sl-SI"/>
              </w:rPr>
              <w:drawing>
                <wp:anchor distT="0" distB="0" distL="114300" distR="114300" simplePos="0" relativeHeight="251662336" behindDoc="0" locked="0" layoutInCell="1" allowOverlap="1" wp14:anchorId="1613F01B" wp14:editId="15EEF8CE">
                  <wp:simplePos x="0" y="0"/>
                  <wp:positionH relativeFrom="column">
                    <wp:posOffset>3696335</wp:posOffset>
                  </wp:positionH>
                  <wp:positionV relativeFrom="paragraph">
                    <wp:posOffset>0</wp:posOffset>
                  </wp:positionV>
                  <wp:extent cx="1295400" cy="721360"/>
                  <wp:effectExtent l="0" t="0" r="0" b="2540"/>
                  <wp:wrapSquare wrapText="bothSides"/>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95400" cy="721360"/>
                          </a:xfrm>
                          <a:prstGeom prst="rect">
                            <a:avLst/>
                          </a:prstGeom>
                        </pic:spPr>
                      </pic:pic>
                    </a:graphicData>
                  </a:graphic>
                  <wp14:sizeRelH relativeFrom="page">
                    <wp14:pctWidth>0</wp14:pctWidth>
                  </wp14:sizeRelH>
                  <wp14:sizeRelV relativeFrom="page">
                    <wp14:pctHeight>0</wp14:pctHeight>
                  </wp14:sizeRelV>
                </wp:anchor>
              </w:drawing>
            </w:r>
            <w:r w:rsidR="006443AD">
              <w:rPr>
                <w:rFonts w:ascii="Tahoma" w:hAnsi="Tahoma" w:cs="Tahoma"/>
                <w:b/>
                <w:noProof/>
                <w:sz w:val="24"/>
                <w:szCs w:val="24"/>
                <w:lang w:eastAsia="sl-SI"/>
              </w:rPr>
              <w:t xml:space="preserve">28) </w:t>
            </w:r>
            <w:r>
              <w:rPr>
                <w:rFonts w:ascii="Tahoma" w:hAnsi="Tahoma" w:cs="Tahoma"/>
                <w:b/>
                <w:noProof/>
                <w:sz w:val="24"/>
                <w:szCs w:val="24"/>
                <w:lang w:eastAsia="sl-SI"/>
              </w:rPr>
              <w:t>Miha Mazzini: Zvezde vabijo</w:t>
            </w:r>
            <w:r>
              <w:rPr>
                <w:noProof/>
                <w:lang w:eastAsia="sl-SI"/>
              </w:rPr>
              <w:t xml:space="preserve"> </w:t>
            </w:r>
          </w:p>
          <w:p w:rsidR="00AE469E" w:rsidRDefault="00AE469E" w:rsidP="00AE469E">
            <w:pPr>
              <w:tabs>
                <w:tab w:val="left" w:pos="3255"/>
              </w:tabs>
              <w:jc w:val="both"/>
              <w:rPr>
                <w:rFonts w:ascii="Tahoma" w:hAnsi="Tahoma" w:cs="Tahoma"/>
                <w:b/>
                <w:noProof/>
                <w:sz w:val="24"/>
                <w:szCs w:val="24"/>
                <w:lang w:eastAsia="sl-SI"/>
              </w:rPr>
            </w:pPr>
            <w:r>
              <w:rPr>
                <w:rFonts w:ascii="Tahoma" w:eastAsia="Times New Roman" w:hAnsi="Tahoma" w:cs="Tahoma"/>
                <w:color w:val="202122"/>
                <w:sz w:val="24"/>
                <w:szCs w:val="21"/>
                <w:lang w:eastAsia="sl-SI"/>
              </w:rPr>
              <w:t>12-</w:t>
            </w:r>
            <w:r w:rsidRPr="00AE469E">
              <w:rPr>
                <w:rFonts w:ascii="Tahoma" w:eastAsia="Times New Roman" w:hAnsi="Tahoma" w:cs="Tahoma"/>
                <w:color w:val="202122"/>
                <w:sz w:val="24"/>
                <w:szCs w:val="21"/>
                <w:lang w:eastAsia="sl-SI"/>
              </w:rPr>
              <w:t xml:space="preserve">letna Ana se spoprijatelji z nekaj let starejšo Kajo. Obe se udeležita izbora za resničnostni šov kot pevki. Ana si ne dela utvar, da je dobra pevka, Kaja pa misli, da je petje njena usoda. </w:t>
            </w:r>
            <w:r>
              <w:rPr>
                <w:rFonts w:ascii="Tahoma" w:eastAsia="Times New Roman" w:hAnsi="Tahoma" w:cs="Tahoma"/>
                <w:color w:val="202122"/>
                <w:sz w:val="24"/>
                <w:szCs w:val="21"/>
                <w:lang w:eastAsia="sl-SI"/>
              </w:rPr>
              <w:t>Toda</w:t>
            </w:r>
            <w:r w:rsidRPr="00AE469E">
              <w:rPr>
                <w:rFonts w:ascii="Tahoma" w:eastAsia="Times New Roman" w:hAnsi="Tahoma" w:cs="Tahoma"/>
                <w:color w:val="202122"/>
                <w:sz w:val="24"/>
                <w:szCs w:val="21"/>
                <w:lang w:eastAsia="sl-SI"/>
              </w:rPr>
              <w:t xml:space="preserve"> njeni prijatelji na socialnih omrežjih in v klepet</w:t>
            </w:r>
            <w:r>
              <w:rPr>
                <w:rFonts w:ascii="Tahoma" w:eastAsia="Times New Roman" w:hAnsi="Tahoma" w:cs="Tahoma"/>
                <w:color w:val="202122"/>
                <w:sz w:val="24"/>
                <w:szCs w:val="21"/>
                <w:lang w:eastAsia="sl-SI"/>
              </w:rPr>
              <w:t>alnicah so ji nastop odsvetovali, češ</w:t>
            </w:r>
            <w:r w:rsidRPr="00AE469E">
              <w:rPr>
                <w:rFonts w:ascii="Tahoma" w:eastAsia="Times New Roman" w:hAnsi="Tahoma" w:cs="Tahoma"/>
                <w:color w:val="202122"/>
                <w:sz w:val="24"/>
                <w:szCs w:val="21"/>
                <w:lang w:eastAsia="sl-SI"/>
              </w:rPr>
              <w:t xml:space="preserve"> da se bo osramotila. </w:t>
            </w:r>
            <w:r>
              <w:rPr>
                <w:rFonts w:ascii="Tahoma" w:eastAsia="Times New Roman" w:hAnsi="Tahoma" w:cs="Tahoma"/>
                <w:color w:val="202122"/>
                <w:sz w:val="24"/>
                <w:szCs w:val="21"/>
                <w:lang w:eastAsia="sl-SI"/>
              </w:rPr>
              <w:t>Isto ji</w:t>
            </w:r>
            <w:r w:rsidRPr="00AE469E">
              <w:rPr>
                <w:rFonts w:ascii="Tahoma" w:eastAsia="Times New Roman" w:hAnsi="Tahoma" w:cs="Tahoma"/>
                <w:color w:val="202122"/>
                <w:sz w:val="24"/>
                <w:szCs w:val="21"/>
                <w:lang w:eastAsia="sl-SI"/>
              </w:rPr>
              <w:t xml:space="preserve"> zatrjuje tudi Robert, fant, s katerim sta si zelo blizu. Kaja tako na prvem nastopu zamrzne in ne more niti odpreti ust.</w:t>
            </w:r>
            <w:r>
              <w:rPr>
                <w:rFonts w:ascii="Tahoma" w:hAnsi="Tahoma" w:cs="Tahoma"/>
                <w:b/>
                <w:noProof/>
                <w:sz w:val="24"/>
                <w:szCs w:val="24"/>
                <w:lang w:eastAsia="sl-SI"/>
              </w:rPr>
              <w:t xml:space="preserve"> </w:t>
            </w:r>
            <w:r w:rsidRPr="00AE469E">
              <w:rPr>
                <w:rFonts w:ascii="Tahoma" w:eastAsia="Times New Roman" w:hAnsi="Tahoma" w:cs="Tahoma"/>
                <w:color w:val="202122"/>
                <w:sz w:val="24"/>
                <w:szCs w:val="21"/>
                <w:lang w:eastAsia="sl-SI"/>
              </w:rPr>
              <w:t>Ana ugotovi, da Kaja še nikoli ni videla tega Roberta. Spoznala sta se preko klepetalnice. Prav tako Kaja zares ne pozna niti enega od ostalih "prijateljev". Ana zasluti, da za vsem skupaj tiči nekaj skrivnostnega in se odpravi iskat re</w:t>
            </w:r>
            <w:r>
              <w:rPr>
                <w:rFonts w:ascii="Tahoma" w:eastAsia="Times New Roman" w:hAnsi="Tahoma" w:cs="Tahoma"/>
                <w:color w:val="202122"/>
                <w:sz w:val="24"/>
                <w:szCs w:val="21"/>
                <w:lang w:eastAsia="sl-SI"/>
              </w:rPr>
              <w:t>snico.</w:t>
            </w:r>
          </w:p>
        </w:tc>
      </w:tr>
      <w:tr w:rsidR="00CB74A7" w:rsidTr="000B03C7">
        <w:tc>
          <w:tcPr>
            <w:tcW w:w="2481" w:type="dxa"/>
          </w:tcPr>
          <w:p w:rsidR="00CB74A7" w:rsidRDefault="00C8766D" w:rsidP="000B03C7">
            <w:pPr>
              <w:jc w:val="center"/>
              <w:rPr>
                <w:noProof/>
                <w:lang w:eastAsia="sl-SI"/>
              </w:rPr>
            </w:pPr>
            <w:r>
              <w:rPr>
                <w:noProof/>
                <w:lang w:eastAsia="sl-SI"/>
              </w:rPr>
              <w:drawing>
                <wp:inline distT="0" distB="0" distL="0" distR="0" wp14:anchorId="4E6C1D01" wp14:editId="6591F09E">
                  <wp:extent cx="876300" cy="1342417"/>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0853" cy="1349391"/>
                          </a:xfrm>
                          <a:prstGeom prst="rect">
                            <a:avLst/>
                          </a:prstGeom>
                        </pic:spPr>
                      </pic:pic>
                    </a:graphicData>
                  </a:graphic>
                </wp:inline>
              </w:drawing>
            </w:r>
          </w:p>
        </w:tc>
        <w:tc>
          <w:tcPr>
            <w:tcW w:w="7975" w:type="dxa"/>
          </w:tcPr>
          <w:p w:rsidR="00CB74A7" w:rsidRDefault="006443AD" w:rsidP="00AE469E">
            <w:pPr>
              <w:tabs>
                <w:tab w:val="left" w:pos="3255"/>
              </w:tabs>
              <w:jc w:val="both"/>
              <w:rPr>
                <w:rFonts w:ascii="Tahoma" w:hAnsi="Tahoma" w:cs="Tahoma"/>
                <w:b/>
                <w:noProof/>
                <w:sz w:val="24"/>
                <w:lang w:eastAsia="sl-SI"/>
              </w:rPr>
            </w:pPr>
            <w:r>
              <w:rPr>
                <w:rFonts w:ascii="Tahoma" w:hAnsi="Tahoma" w:cs="Tahoma"/>
                <w:b/>
                <w:noProof/>
                <w:sz w:val="24"/>
                <w:lang w:eastAsia="sl-SI"/>
              </w:rPr>
              <w:t xml:space="preserve">29) </w:t>
            </w:r>
            <w:r w:rsidR="00C8766D">
              <w:rPr>
                <w:rFonts w:ascii="Tahoma" w:hAnsi="Tahoma" w:cs="Tahoma"/>
                <w:b/>
                <w:noProof/>
                <w:sz w:val="24"/>
                <w:lang w:eastAsia="sl-SI"/>
              </w:rPr>
              <w:t>Bianka Minte-König: Ljubezen in mobitel</w:t>
            </w:r>
          </w:p>
          <w:p w:rsidR="00C8766D" w:rsidRPr="00060DFE" w:rsidRDefault="00060DFE" w:rsidP="00AE469E">
            <w:pPr>
              <w:tabs>
                <w:tab w:val="left" w:pos="3255"/>
              </w:tabs>
              <w:jc w:val="both"/>
              <w:rPr>
                <w:rFonts w:ascii="Tahoma" w:hAnsi="Tahoma" w:cs="Tahoma"/>
                <w:noProof/>
                <w:sz w:val="24"/>
                <w:lang w:eastAsia="sl-SI"/>
              </w:rPr>
            </w:pPr>
            <w:r>
              <w:rPr>
                <w:rFonts w:ascii="Tahoma" w:hAnsi="Tahoma" w:cs="Tahoma"/>
                <w:noProof/>
                <w:sz w:val="24"/>
                <w:lang w:eastAsia="sl-SI"/>
              </w:rPr>
              <w:t>Kot večina najstnic tudi Hana rada klepeta po telefonu. Ker pri tem močno pretirava, ji starši vzamejo telefon. Hana je potrta, a ponudi se ji priložnost, da dobi mobi. Navdušena je, čeprav ni vse tako, kot si je zamislila. Zlasti jo vznemirjajo klici skrivnostnega oboževalca, ki jo osvaja po telefonu. Hanini prijateljici – ati in Mila – sta prepričani, da jo klicari sošolec Mark, Hana pa ima v mislih nekoga drugega …</w:t>
            </w:r>
          </w:p>
        </w:tc>
      </w:tr>
      <w:tr w:rsidR="00C8766D" w:rsidTr="000B03C7">
        <w:tc>
          <w:tcPr>
            <w:tcW w:w="2481" w:type="dxa"/>
          </w:tcPr>
          <w:p w:rsidR="00C8766D" w:rsidRDefault="00C8766D" w:rsidP="000B03C7">
            <w:pPr>
              <w:jc w:val="center"/>
              <w:rPr>
                <w:noProof/>
                <w:lang w:eastAsia="sl-SI"/>
              </w:rPr>
            </w:pPr>
            <w:r>
              <w:rPr>
                <w:noProof/>
                <w:lang w:eastAsia="sl-SI"/>
              </w:rPr>
              <w:lastRenderedPageBreak/>
              <w:drawing>
                <wp:inline distT="0" distB="0" distL="0" distR="0" wp14:anchorId="25347E5A" wp14:editId="537EA19C">
                  <wp:extent cx="1169381" cy="170497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71672" cy="1708315"/>
                          </a:xfrm>
                          <a:prstGeom prst="rect">
                            <a:avLst/>
                          </a:prstGeom>
                        </pic:spPr>
                      </pic:pic>
                    </a:graphicData>
                  </a:graphic>
                </wp:inline>
              </w:drawing>
            </w:r>
          </w:p>
        </w:tc>
        <w:tc>
          <w:tcPr>
            <w:tcW w:w="7975" w:type="dxa"/>
          </w:tcPr>
          <w:p w:rsidR="00C8766D" w:rsidRDefault="006443AD" w:rsidP="00AE469E">
            <w:pPr>
              <w:tabs>
                <w:tab w:val="left" w:pos="3255"/>
              </w:tabs>
              <w:jc w:val="both"/>
              <w:rPr>
                <w:rFonts w:ascii="Tahoma" w:hAnsi="Tahoma" w:cs="Tahoma"/>
                <w:b/>
                <w:noProof/>
                <w:sz w:val="24"/>
                <w:lang w:eastAsia="sl-SI"/>
              </w:rPr>
            </w:pPr>
            <w:r>
              <w:rPr>
                <w:rFonts w:ascii="Tahoma" w:hAnsi="Tahoma" w:cs="Tahoma"/>
                <w:b/>
                <w:noProof/>
                <w:sz w:val="24"/>
                <w:lang w:eastAsia="sl-SI"/>
              </w:rPr>
              <w:t xml:space="preserve">30) </w:t>
            </w:r>
            <w:r w:rsidR="00C8766D">
              <w:rPr>
                <w:rFonts w:ascii="Tahoma" w:hAnsi="Tahoma" w:cs="Tahoma"/>
                <w:b/>
                <w:noProof/>
                <w:sz w:val="24"/>
                <w:lang w:eastAsia="sl-SI"/>
              </w:rPr>
              <w:t>Bianka Minte-König: Gledališka mrzlica</w:t>
            </w:r>
          </w:p>
          <w:p w:rsidR="00C8766D" w:rsidRPr="00C8766D" w:rsidRDefault="00C8766D" w:rsidP="00C8766D">
            <w:pPr>
              <w:tabs>
                <w:tab w:val="left" w:pos="3255"/>
              </w:tabs>
              <w:jc w:val="both"/>
              <w:rPr>
                <w:rFonts w:ascii="Tahoma" w:hAnsi="Tahoma" w:cs="Tahoma"/>
                <w:b/>
                <w:noProof/>
                <w:sz w:val="24"/>
                <w:lang w:eastAsia="sl-SI"/>
              </w:rPr>
            </w:pPr>
            <w:r w:rsidRPr="00C8766D">
              <w:rPr>
                <w:rFonts w:ascii="Tahoma" w:hAnsi="Tahoma" w:cs="Tahoma"/>
                <w:sz w:val="24"/>
              </w:rPr>
              <w:t>Viktorija,</w:t>
            </w:r>
            <w:r>
              <w:rPr>
                <w:rFonts w:ascii="Tahoma" w:hAnsi="Tahoma" w:cs="Tahoma"/>
                <w:sz w:val="24"/>
              </w:rPr>
              <w:t xml:space="preserve"> </w:t>
            </w:r>
            <w:r w:rsidRPr="00C8766D">
              <w:rPr>
                <w:rFonts w:ascii="Tahoma" w:hAnsi="Tahoma" w:cs="Tahoma"/>
                <w:sz w:val="24"/>
              </w:rPr>
              <w:t>za prijatelje Vini,</w:t>
            </w:r>
            <w:r>
              <w:rPr>
                <w:rFonts w:ascii="Tahoma" w:hAnsi="Tahoma" w:cs="Tahoma"/>
                <w:sz w:val="24"/>
              </w:rPr>
              <w:t xml:space="preserve"> </w:t>
            </w:r>
            <w:r w:rsidRPr="00C8766D">
              <w:rPr>
                <w:rFonts w:ascii="Tahoma" w:hAnsi="Tahoma" w:cs="Tahoma"/>
                <w:sz w:val="24"/>
              </w:rPr>
              <w:t>je navadna najstnica,</w:t>
            </w:r>
            <w:r>
              <w:rPr>
                <w:rFonts w:ascii="Tahoma" w:hAnsi="Tahoma" w:cs="Tahoma"/>
                <w:sz w:val="24"/>
              </w:rPr>
              <w:t xml:space="preserve"> </w:t>
            </w:r>
            <w:r w:rsidRPr="00C8766D">
              <w:rPr>
                <w:rFonts w:ascii="Tahoma" w:hAnsi="Tahoma" w:cs="Tahoma"/>
                <w:sz w:val="24"/>
              </w:rPr>
              <w:t>ki se zanima za fante in sovraži šolo</w:t>
            </w:r>
            <w:r>
              <w:rPr>
                <w:rFonts w:ascii="Tahoma" w:hAnsi="Tahoma" w:cs="Tahoma"/>
                <w:sz w:val="24"/>
              </w:rPr>
              <w:t xml:space="preserve"> </w:t>
            </w:r>
            <w:r w:rsidRPr="00C8766D">
              <w:rPr>
                <w:rFonts w:ascii="Tahoma" w:hAnsi="Tahoma" w:cs="Tahoma"/>
                <w:sz w:val="24"/>
              </w:rPr>
              <w:t>.Nekega dne pa zve novico,</w:t>
            </w:r>
            <w:r>
              <w:rPr>
                <w:rFonts w:ascii="Tahoma" w:hAnsi="Tahoma" w:cs="Tahoma"/>
                <w:sz w:val="24"/>
              </w:rPr>
              <w:t xml:space="preserve"> </w:t>
            </w:r>
            <w:r w:rsidRPr="00C8766D">
              <w:rPr>
                <w:rFonts w:ascii="Tahoma" w:hAnsi="Tahoma" w:cs="Tahoma"/>
                <w:sz w:val="24"/>
              </w:rPr>
              <w:t>ki jo povsem potre.</w:t>
            </w:r>
            <w:r>
              <w:rPr>
                <w:rFonts w:ascii="Tahoma" w:hAnsi="Tahoma" w:cs="Tahoma"/>
                <w:sz w:val="24"/>
              </w:rPr>
              <w:t xml:space="preserve"> </w:t>
            </w:r>
            <w:r w:rsidRPr="00C8766D">
              <w:rPr>
                <w:rFonts w:ascii="Tahoma" w:hAnsi="Tahoma" w:cs="Tahoma"/>
                <w:sz w:val="24"/>
              </w:rPr>
              <w:t xml:space="preserve">Zve </w:t>
            </w:r>
            <w:proofErr w:type="spellStart"/>
            <w:r w:rsidRPr="00C8766D">
              <w:rPr>
                <w:rFonts w:ascii="Tahoma" w:hAnsi="Tahoma" w:cs="Tahoma"/>
                <w:sz w:val="24"/>
              </w:rPr>
              <w:t>namreč,d</w:t>
            </w:r>
            <w:proofErr w:type="spellEnd"/>
            <w:r>
              <w:rPr>
                <w:rFonts w:ascii="Tahoma" w:hAnsi="Tahoma" w:cs="Tahoma"/>
                <w:sz w:val="24"/>
              </w:rPr>
              <w:t xml:space="preserve"> </w:t>
            </w:r>
            <w:r w:rsidRPr="00C8766D">
              <w:rPr>
                <w:rFonts w:ascii="Tahoma" w:hAnsi="Tahoma" w:cs="Tahoma"/>
                <w:sz w:val="24"/>
              </w:rPr>
              <w:t xml:space="preserve">a njen fant </w:t>
            </w:r>
            <w:proofErr w:type="spellStart"/>
            <w:r w:rsidRPr="00C8766D">
              <w:rPr>
                <w:rFonts w:ascii="Tahoma" w:hAnsi="Tahoma" w:cs="Tahoma"/>
                <w:sz w:val="24"/>
              </w:rPr>
              <w:t>Bjorn</w:t>
            </w:r>
            <w:proofErr w:type="spellEnd"/>
            <w:r w:rsidRPr="00C8766D">
              <w:rPr>
                <w:rFonts w:ascii="Tahoma" w:hAnsi="Tahoma" w:cs="Tahoma"/>
                <w:sz w:val="24"/>
              </w:rPr>
              <w:t xml:space="preserve"> odhaja v Ameriko za pol leta.</w:t>
            </w:r>
            <w:r>
              <w:rPr>
                <w:rFonts w:ascii="Tahoma" w:hAnsi="Tahoma" w:cs="Tahoma"/>
                <w:sz w:val="24"/>
              </w:rPr>
              <w:t xml:space="preserve"> </w:t>
            </w:r>
            <w:r w:rsidRPr="00C8766D">
              <w:rPr>
                <w:rFonts w:ascii="Tahoma" w:hAnsi="Tahoma" w:cs="Tahoma"/>
                <w:sz w:val="24"/>
              </w:rPr>
              <w:t>Vini je zaradi tega zelo žalostna, saj sedaj nima soplesalca na plesnih vajah.</w:t>
            </w:r>
            <w:r>
              <w:rPr>
                <w:rFonts w:ascii="Tahoma" w:hAnsi="Tahoma" w:cs="Tahoma"/>
                <w:sz w:val="24"/>
              </w:rPr>
              <w:t xml:space="preserve"> </w:t>
            </w:r>
            <w:r w:rsidRPr="00C8766D">
              <w:rPr>
                <w:rFonts w:ascii="Tahoma" w:hAnsi="Tahoma" w:cs="Tahoma"/>
                <w:sz w:val="24"/>
              </w:rPr>
              <w:t xml:space="preserve">Za povrh pa pride na šolo še nova učiteljica in </w:t>
            </w:r>
            <w:proofErr w:type="spellStart"/>
            <w:r w:rsidRPr="00C8766D">
              <w:rPr>
                <w:rFonts w:ascii="Tahoma" w:hAnsi="Tahoma" w:cs="Tahoma"/>
                <w:sz w:val="24"/>
              </w:rPr>
              <w:t>Vinijina</w:t>
            </w:r>
            <w:proofErr w:type="spellEnd"/>
            <w:r w:rsidRPr="00C8766D">
              <w:rPr>
                <w:rFonts w:ascii="Tahoma" w:hAnsi="Tahoma" w:cs="Tahoma"/>
                <w:sz w:val="24"/>
              </w:rPr>
              <w:t xml:space="preserve"> prijateljica Juli se spomni super ideje,</w:t>
            </w:r>
            <w:r>
              <w:rPr>
                <w:rFonts w:ascii="Tahoma" w:hAnsi="Tahoma" w:cs="Tahoma"/>
                <w:sz w:val="24"/>
              </w:rPr>
              <w:t xml:space="preserve"> </w:t>
            </w:r>
            <w:r w:rsidRPr="00C8766D">
              <w:rPr>
                <w:rFonts w:ascii="Tahoma" w:hAnsi="Tahoma" w:cs="Tahoma"/>
                <w:sz w:val="24"/>
              </w:rPr>
              <w:t>da bi na šoli us</w:t>
            </w:r>
            <w:r>
              <w:rPr>
                <w:rFonts w:ascii="Tahoma" w:hAnsi="Tahoma" w:cs="Tahoma"/>
                <w:sz w:val="24"/>
              </w:rPr>
              <w:t>tanovili gledališki krožek in</w:t>
            </w:r>
            <w:r w:rsidRPr="00C8766D">
              <w:rPr>
                <w:rFonts w:ascii="Tahoma" w:hAnsi="Tahoma" w:cs="Tahoma"/>
                <w:sz w:val="24"/>
              </w:rPr>
              <w:t xml:space="preserve"> konec avgusta odšli na tekmovanje.</w:t>
            </w:r>
            <w:r>
              <w:rPr>
                <w:rFonts w:ascii="Tahoma" w:hAnsi="Tahoma" w:cs="Tahoma"/>
                <w:sz w:val="24"/>
              </w:rPr>
              <w:t xml:space="preserve"> </w:t>
            </w:r>
            <w:r w:rsidRPr="00C8766D">
              <w:rPr>
                <w:rFonts w:ascii="Tahoma" w:hAnsi="Tahoma" w:cs="Tahoma"/>
                <w:sz w:val="24"/>
              </w:rPr>
              <w:t>Za povrh pa Vini spozna še čednega Chrisa in v njenem življenju se začne odvijati prava drama.</w:t>
            </w:r>
          </w:p>
        </w:tc>
      </w:tr>
      <w:tr w:rsidR="00551524" w:rsidTr="000B03C7">
        <w:tc>
          <w:tcPr>
            <w:tcW w:w="2481" w:type="dxa"/>
          </w:tcPr>
          <w:p w:rsidR="00551524" w:rsidRDefault="00551524" w:rsidP="000B03C7">
            <w:pPr>
              <w:jc w:val="center"/>
              <w:rPr>
                <w:noProof/>
                <w:lang w:eastAsia="sl-SI"/>
              </w:rPr>
            </w:pPr>
            <w:r>
              <w:rPr>
                <w:noProof/>
                <w:lang w:eastAsia="sl-SI"/>
              </w:rPr>
              <w:drawing>
                <wp:anchor distT="0" distB="0" distL="114300" distR="114300" simplePos="0" relativeHeight="251692032" behindDoc="0" locked="0" layoutInCell="1" allowOverlap="1" wp14:anchorId="31FE0386" wp14:editId="78D9F901">
                  <wp:simplePos x="0" y="0"/>
                  <wp:positionH relativeFrom="column">
                    <wp:posOffset>13970</wp:posOffset>
                  </wp:positionH>
                  <wp:positionV relativeFrom="paragraph">
                    <wp:posOffset>101600</wp:posOffset>
                  </wp:positionV>
                  <wp:extent cx="1407160" cy="2025015"/>
                  <wp:effectExtent l="0" t="0" r="2540" b="0"/>
                  <wp:wrapSquare wrapText="bothSides"/>
                  <wp:docPr id="25" name="Slika 25" descr="Image for Kot v filmu (Žepnica)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Kot v filmu (Žepnica) from emkaS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7160" cy="2025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5" w:type="dxa"/>
          </w:tcPr>
          <w:p w:rsidR="00551524" w:rsidRDefault="00551524" w:rsidP="00551524">
            <w:pPr>
              <w:tabs>
                <w:tab w:val="left" w:pos="3255"/>
              </w:tabs>
              <w:jc w:val="both"/>
              <w:rPr>
                <w:rFonts w:ascii="Tahoma" w:hAnsi="Tahoma" w:cs="Tahoma"/>
                <w:b/>
                <w:noProof/>
                <w:sz w:val="24"/>
                <w:lang w:eastAsia="sl-SI"/>
              </w:rPr>
            </w:pPr>
            <w:r w:rsidRPr="003E18F3">
              <w:rPr>
                <w:rFonts w:ascii="Tahoma" w:hAnsi="Tahoma" w:cs="Tahoma"/>
                <w:noProof/>
                <w:sz w:val="32"/>
                <w:lang w:eastAsia="sl-SI"/>
              </w:rPr>
              <w:drawing>
                <wp:anchor distT="0" distB="0" distL="114300" distR="114300" simplePos="0" relativeHeight="251696128" behindDoc="0" locked="0" layoutInCell="1" allowOverlap="1" wp14:anchorId="09053EB4" wp14:editId="294327B4">
                  <wp:simplePos x="0" y="0"/>
                  <wp:positionH relativeFrom="margin">
                    <wp:posOffset>4049395</wp:posOffset>
                  </wp:positionH>
                  <wp:positionV relativeFrom="paragraph">
                    <wp:posOffset>0</wp:posOffset>
                  </wp:positionV>
                  <wp:extent cx="869950" cy="876300"/>
                  <wp:effectExtent l="0" t="0" r="635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008718B9">
              <w:rPr>
                <w:rFonts w:ascii="Tahoma" w:hAnsi="Tahoma" w:cs="Tahoma"/>
                <w:b/>
                <w:noProof/>
                <w:sz w:val="24"/>
                <w:lang w:eastAsia="sl-SI"/>
              </w:rPr>
              <w:t>31</w:t>
            </w:r>
            <w:r>
              <w:rPr>
                <w:rFonts w:ascii="Tahoma" w:hAnsi="Tahoma" w:cs="Tahoma"/>
                <w:b/>
                <w:noProof/>
                <w:sz w:val="24"/>
                <w:lang w:eastAsia="sl-SI"/>
              </w:rPr>
              <w:t>) Vinko Möderndorfer: Kot v filmu</w:t>
            </w:r>
          </w:p>
          <w:p w:rsidR="00551524" w:rsidRDefault="00551524" w:rsidP="00551524">
            <w:pPr>
              <w:tabs>
                <w:tab w:val="left" w:pos="3255"/>
              </w:tabs>
              <w:jc w:val="both"/>
              <w:rPr>
                <w:rFonts w:ascii="Tahoma" w:hAnsi="Tahoma" w:cs="Tahoma"/>
                <w:b/>
                <w:noProof/>
                <w:sz w:val="24"/>
                <w:lang w:eastAsia="sl-SI"/>
              </w:rPr>
            </w:pPr>
            <w:r w:rsidRPr="00551524">
              <w:rPr>
                <w:noProof/>
                <w:sz w:val="24"/>
              </w:rPr>
              <w:drawing>
                <wp:anchor distT="0" distB="0" distL="114300" distR="114300" simplePos="0" relativeHeight="251695104" behindDoc="0" locked="0" layoutInCell="1" allowOverlap="1" wp14:anchorId="37B1AD3E" wp14:editId="365005E8">
                  <wp:simplePos x="0" y="0"/>
                  <wp:positionH relativeFrom="margin">
                    <wp:posOffset>3573145</wp:posOffset>
                  </wp:positionH>
                  <wp:positionV relativeFrom="paragraph">
                    <wp:posOffset>1364615</wp:posOffset>
                  </wp:positionV>
                  <wp:extent cx="1352550" cy="483235"/>
                  <wp:effectExtent l="0" t="0" r="0" b="0"/>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52550" cy="483235"/>
                          </a:xfrm>
                          <a:prstGeom prst="rect">
                            <a:avLst/>
                          </a:prstGeom>
                        </pic:spPr>
                      </pic:pic>
                    </a:graphicData>
                  </a:graphic>
                  <wp14:sizeRelH relativeFrom="page">
                    <wp14:pctWidth>0</wp14:pctWidth>
                  </wp14:sizeRelH>
                  <wp14:sizeRelV relativeFrom="page">
                    <wp14:pctHeight>0</wp14:pctHeight>
                  </wp14:sizeRelV>
                </wp:anchor>
              </w:drawing>
            </w:r>
            <w:r w:rsidRPr="00551524">
              <w:rPr>
                <w:rFonts w:ascii="Tahoma" w:hAnsi="Tahoma" w:cs="Tahoma"/>
                <w:noProof/>
                <w:sz w:val="36"/>
              </w:rPr>
              <w:drawing>
                <wp:anchor distT="0" distB="0" distL="114300" distR="114300" simplePos="0" relativeHeight="251694080" behindDoc="0" locked="0" layoutInCell="1" allowOverlap="1" wp14:anchorId="36FF5BB7" wp14:editId="7D6E4B6D">
                  <wp:simplePos x="0" y="0"/>
                  <wp:positionH relativeFrom="column">
                    <wp:posOffset>3630295</wp:posOffset>
                  </wp:positionH>
                  <wp:positionV relativeFrom="paragraph">
                    <wp:posOffset>675640</wp:posOffset>
                  </wp:positionV>
                  <wp:extent cx="1295400" cy="721360"/>
                  <wp:effectExtent l="0" t="0" r="0" b="254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95400" cy="721360"/>
                          </a:xfrm>
                          <a:prstGeom prst="rect">
                            <a:avLst/>
                          </a:prstGeom>
                        </pic:spPr>
                      </pic:pic>
                    </a:graphicData>
                  </a:graphic>
                  <wp14:sizeRelH relativeFrom="page">
                    <wp14:pctWidth>0</wp14:pctWidth>
                  </wp14:sizeRelH>
                  <wp14:sizeRelV relativeFrom="page">
                    <wp14:pctHeight>0</wp14:pctHeight>
                  </wp14:sizeRelV>
                </wp:anchor>
              </w:drawing>
            </w:r>
            <w:r w:rsidRPr="00551524">
              <w:rPr>
                <w:rFonts w:ascii="Tahoma" w:hAnsi="Tahoma" w:cs="Tahoma"/>
                <w:color w:val="333333"/>
                <w:sz w:val="24"/>
                <w:szCs w:val="20"/>
              </w:rPr>
              <w:t xml:space="preserve">Skoraj 12-letni Gašper rad brska po internetu ter si s filmi in glasbo širi obzorja svoje domišljije. Ima najboljšega prijatelja in simpatijo, s katero pa se v živo ne druži, ampak le pogovarja prek </w:t>
            </w:r>
            <w:proofErr w:type="spellStart"/>
            <w:r w:rsidRPr="00551524">
              <w:rPr>
                <w:rFonts w:ascii="Tahoma" w:hAnsi="Tahoma" w:cs="Tahoma"/>
                <w:color w:val="333333"/>
                <w:sz w:val="24"/>
                <w:szCs w:val="20"/>
              </w:rPr>
              <w:t>skypa</w:t>
            </w:r>
            <w:proofErr w:type="spellEnd"/>
            <w:r w:rsidRPr="00551524">
              <w:rPr>
                <w:rFonts w:ascii="Tahoma" w:hAnsi="Tahoma" w:cs="Tahoma"/>
                <w:color w:val="333333"/>
                <w:sz w:val="24"/>
                <w:szCs w:val="20"/>
              </w:rPr>
              <w:t xml:space="preserve">. </w:t>
            </w:r>
            <w:r w:rsidRPr="00551524">
              <w:rPr>
                <w:rFonts w:ascii="Tahoma" w:hAnsi="Tahoma" w:cs="Tahoma"/>
                <w:color w:val="333333"/>
                <w:sz w:val="24"/>
                <w:szCs w:val="20"/>
              </w:rPr>
              <w:t>O</w:t>
            </w:r>
            <w:r w:rsidRPr="00551524">
              <w:rPr>
                <w:rFonts w:ascii="Tahoma" w:hAnsi="Tahoma" w:cs="Tahoma"/>
                <w:color w:val="333333"/>
                <w:sz w:val="24"/>
                <w:szCs w:val="20"/>
              </w:rPr>
              <w:t>dnos med njegovimi starši spreminja</w:t>
            </w:r>
            <w:r w:rsidRPr="00551524">
              <w:rPr>
                <w:rFonts w:ascii="Tahoma" w:hAnsi="Tahoma" w:cs="Tahoma"/>
                <w:color w:val="333333"/>
                <w:sz w:val="24"/>
                <w:szCs w:val="20"/>
              </w:rPr>
              <w:t xml:space="preserve"> in</w:t>
            </w:r>
            <w:r w:rsidRPr="00551524">
              <w:rPr>
                <w:rFonts w:ascii="Tahoma" w:hAnsi="Tahoma" w:cs="Tahoma"/>
                <w:color w:val="333333"/>
                <w:sz w:val="24"/>
                <w:szCs w:val="20"/>
              </w:rPr>
              <w:t xml:space="preserve"> tudi sam doživlja stisko zaradi težav v šoli in z vrstniki. Po prepiru staršev in maminem odhodu Gašperjevo življenje postane »kot v filmu«: oče ga odpelje k prijaznemu neznancu, ki živi v koči sredi gozda, ima svinjo za hišnega ljubljenčka, se pogovarja s ptički in nima niti računalnika niti televizije; skratka, živi življenje, ki je bilo Gašperju do nedavnega nepredstavljivo.</w:t>
            </w:r>
          </w:p>
        </w:tc>
      </w:tr>
      <w:tr w:rsidR="00C8766D" w:rsidTr="000B03C7">
        <w:tc>
          <w:tcPr>
            <w:tcW w:w="2481" w:type="dxa"/>
          </w:tcPr>
          <w:p w:rsidR="00C8766D" w:rsidRDefault="00DD38F0" w:rsidP="000B03C7">
            <w:pPr>
              <w:jc w:val="center"/>
              <w:rPr>
                <w:noProof/>
                <w:lang w:eastAsia="sl-SI"/>
              </w:rPr>
            </w:pPr>
            <w:r>
              <w:rPr>
                <w:noProof/>
                <w:lang w:eastAsia="sl-SI"/>
              </w:rPr>
              <w:drawing>
                <wp:inline distT="0" distB="0" distL="0" distR="0" wp14:anchorId="1416C0E0" wp14:editId="21AB68C0">
                  <wp:extent cx="1276350" cy="187436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8109" cy="1876944"/>
                          </a:xfrm>
                          <a:prstGeom prst="rect">
                            <a:avLst/>
                          </a:prstGeom>
                        </pic:spPr>
                      </pic:pic>
                    </a:graphicData>
                  </a:graphic>
                </wp:inline>
              </w:drawing>
            </w:r>
          </w:p>
        </w:tc>
        <w:tc>
          <w:tcPr>
            <w:tcW w:w="7975" w:type="dxa"/>
          </w:tcPr>
          <w:p w:rsidR="00C8766D" w:rsidRDefault="008718B9" w:rsidP="00AE469E">
            <w:pPr>
              <w:tabs>
                <w:tab w:val="left" w:pos="3255"/>
              </w:tabs>
              <w:jc w:val="both"/>
              <w:rPr>
                <w:rFonts w:ascii="Tahoma" w:hAnsi="Tahoma" w:cs="Tahoma"/>
                <w:b/>
                <w:noProof/>
                <w:sz w:val="24"/>
                <w:lang w:eastAsia="sl-SI"/>
              </w:rPr>
            </w:pPr>
            <w:r>
              <w:rPr>
                <w:rFonts w:ascii="Tahoma" w:hAnsi="Tahoma" w:cs="Tahoma"/>
                <w:b/>
                <w:noProof/>
                <w:sz w:val="24"/>
                <w:lang w:eastAsia="sl-SI"/>
              </w:rPr>
              <w:t>32</w:t>
            </w:r>
            <w:r w:rsidR="006443AD">
              <w:rPr>
                <w:rFonts w:ascii="Tahoma" w:hAnsi="Tahoma" w:cs="Tahoma"/>
                <w:b/>
                <w:noProof/>
                <w:sz w:val="24"/>
                <w:lang w:eastAsia="sl-SI"/>
              </w:rPr>
              <w:t xml:space="preserve">) </w:t>
            </w:r>
            <w:r w:rsidR="00DD38F0">
              <w:rPr>
                <w:rFonts w:ascii="Tahoma" w:hAnsi="Tahoma" w:cs="Tahoma"/>
                <w:b/>
                <w:noProof/>
                <w:sz w:val="24"/>
                <w:lang w:eastAsia="sl-SI"/>
              </w:rPr>
              <w:t>Desa Muck: Hči lune</w:t>
            </w:r>
          </w:p>
          <w:p w:rsidR="00DD38F0" w:rsidRPr="001E4088" w:rsidRDefault="00DD38F0" w:rsidP="001E4088">
            <w:pPr>
              <w:tabs>
                <w:tab w:val="left" w:pos="3255"/>
              </w:tabs>
              <w:jc w:val="both"/>
              <w:rPr>
                <w:rFonts w:ascii="Tahoma" w:hAnsi="Tahoma" w:cs="Tahoma"/>
                <w:noProof/>
                <w:sz w:val="24"/>
                <w:lang w:eastAsia="sl-SI"/>
              </w:rPr>
            </w:pPr>
            <w:r>
              <w:rPr>
                <w:rFonts w:ascii="Tahoma" w:hAnsi="Tahoma" w:cs="Tahoma"/>
                <w:noProof/>
                <w:sz w:val="24"/>
                <w:lang w:eastAsia="sl-SI"/>
              </w:rPr>
              <w:t xml:space="preserve">Knjiga pripoveduje o 14-letni posvojeni Ljubljančanki Lučki in o najstniški ljubezni. Lučka je mirno, tiho dekle, ki je zaljubljeno v prijatelja Krištofa. Ker je bila posvojena, ne pozna svojih bioloških staršev, zato si večkrat domišlja, da je njena mati luna. Običajno je strmela v luno in si izmišljala </w:t>
            </w:r>
            <w:r w:rsidR="001E4088">
              <w:rPr>
                <w:rFonts w:ascii="Tahoma" w:hAnsi="Tahoma" w:cs="Tahoma"/>
                <w:noProof/>
                <w:sz w:val="24"/>
                <w:lang w:eastAsia="sl-SI"/>
              </w:rPr>
              <w:t>roman z naslovom Lucijana Asteri</w:t>
            </w:r>
            <w:r>
              <w:rPr>
                <w:rFonts w:ascii="Tahoma" w:hAnsi="Tahoma" w:cs="Tahoma"/>
                <w:noProof/>
                <w:sz w:val="24"/>
                <w:lang w:eastAsia="sl-SI"/>
              </w:rPr>
              <w:t>ja v vrtincu ljubezni</w:t>
            </w:r>
            <w:r w:rsidR="001E4088">
              <w:rPr>
                <w:rFonts w:ascii="Tahoma" w:hAnsi="Tahoma" w:cs="Tahoma"/>
                <w:noProof/>
                <w:sz w:val="24"/>
                <w:lang w:eastAsia="sl-SI"/>
              </w:rPr>
              <w:t>. Lučka in Krištof sta šla do izvira zaljubljencev, kjer naj bi po legendi popila vodo in bila za vedno zaljubljena, toda onadva sta se začela prepirati. Ko pa je Lučko do izvira peljal Bine, ki je bil v njenih očeh vedno sovražnik in važič, je bila zgodba popolnoma druga.</w:t>
            </w:r>
          </w:p>
        </w:tc>
      </w:tr>
      <w:tr w:rsidR="001E4088" w:rsidTr="000B03C7">
        <w:tc>
          <w:tcPr>
            <w:tcW w:w="2481" w:type="dxa"/>
          </w:tcPr>
          <w:p w:rsidR="001E4088" w:rsidRDefault="001E4088" w:rsidP="000B03C7">
            <w:pPr>
              <w:jc w:val="center"/>
              <w:rPr>
                <w:noProof/>
                <w:lang w:eastAsia="sl-SI"/>
              </w:rPr>
            </w:pPr>
            <w:r>
              <w:rPr>
                <w:noProof/>
                <w:lang w:eastAsia="sl-SI"/>
              </w:rPr>
              <w:drawing>
                <wp:inline distT="0" distB="0" distL="0" distR="0" wp14:anchorId="12221D43" wp14:editId="7978E3B6">
                  <wp:extent cx="910736" cy="1466850"/>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0950" cy="1483300"/>
                          </a:xfrm>
                          <a:prstGeom prst="rect">
                            <a:avLst/>
                          </a:prstGeom>
                        </pic:spPr>
                      </pic:pic>
                    </a:graphicData>
                  </a:graphic>
                </wp:inline>
              </w:drawing>
            </w:r>
          </w:p>
        </w:tc>
        <w:tc>
          <w:tcPr>
            <w:tcW w:w="7975" w:type="dxa"/>
          </w:tcPr>
          <w:p w:rsidR="001E4088" w:rsidRDefault="008718B9" w:rsidP="00AE469E">
            <w:pPr>
              <w:tabs>
                <w:tab w:val="left" w:pos="3255"/>
              </w:tabs>
              <w:jc w:val="both"/>
              <w:rPr>
                <w:rFonts w:ascii="Tahoma" w:hAnsi="Tahoma" w:cs="Tahoma"/>
                <w:b/>
                <w:noProof/>
                <w:sz w:val="24"/>
                <w:lang w:eastAsia="sl-SI"/>
              </w:rPr>
            </w:pPr>
            <w:r>
              <w:rPr>
                <w:rFonts w:ascii="Tahoma" w:hAnsi="Tahoma" w:cs="Tahoma"/>
                <w:b/>
                <w:noProof/>
                <w:sz w:val="24"/>
                <w:lang w:eastAsia="sl-SI"/>
              </w:rPr>
              <w:t>33</w:t>
            </w:r>
            <w:r w:rsidR="006443AD">
              <w:rPr>
                <w:rFonts w:ascii="Tahoma" w:hAnsi="Tahoma" w:cs="Tahoma"/>
                <w:b/>
                <w:noProof/>
                <w:sz w:val="24"/>
                <w:lang w:eastAsia="sl-SI"/>
              </w:rPr>
              <w:t xml:space="preserve">) </w:t>
            </w:r>
            <w:r w:rsidR="001E4088">
              <w:rPr>
                <w:rFonts w:ascii="Tahoma" w:hAnsi="Tahoma" w:cs="Tahoma"/>
                <w:b/>
                <w:noProof/>
                <w:sz w:val="24"/>
                <w:lang w:eastAsia="sl-SI"/>
              </w:rPr>
              <w:t>Desa Muck: Kremplin</w:t>
            </w:r>
          </w:p>
          <w:p w:rsidR="001E4088" w:rsidRDefault="001E4088" w:rsidP="00AE469E">
            <w:pPr>
              <w:tabs>
                <w:tab w:val="left" w:pos="3255"/>
              </w:tabs>
              <w:jc w:val="both"/>
              <w:rPr>
                <w:rFonts w:ascii="Arial" w:hAnsi="Arial" w:cs="Arial"/>
                <w:sz w:val="24"/>
                <w:szCs w:val="24"/>
                <w:shd w:val="clear" w:color="auto" w:fill="FFFFFF"/>
              </w:rPr>
            </w:pPr>
            <w:r>
              <w:rPr>
                <w:rFonts w:ascii="Arial" w:hAnsi="Arial" w:cs="Arial"/>
                <w:sz w:val="24"/>
                <w:szCs w:val="24"/>
                <w:shd w:val="clear" w:color="auto" w:fill="FFFFFF"/>
              </w:rPr>
              <w:t>Ta romantična grozljivka j</w:t>
            </w:r>
            <w:r w:rsidRPr="001E4088">
              <w:rPr>
                <w:rFonts w:ascii="Tahoma" w:hAnsi="Tahoma" w:cs="Tahoma"/>
                <w:color w:val="202122"/>
                <w:sz w:val="24"/>
                <w:szCs w:val="21"/>
                <w:shd w:val="clear" w:color="auto" w:fill="FFFFFF"/>
              </w:rPr>
              <w:t xml:space="preserve">e razdeljena v dve ravni: prepletata se sedanjost in preteklost, ki jo skozi svoje spomine opisuje </w:t>
            </w:r>
            <w:proofErr w:type="spellStart"/>
            <w:r w:rsidRPr="001E4088">
              <w:rPr>
                <w:rFonts w:ascii="Tahoma" w:hAnsi="Tahoma" w:cs="Tahoma"/>
                <w:color w:val="202122"/>
                <w:sz w:val="24"/>
                <w:szCs w:val="21"/>
                <w:shd w:val="clear" w:color="auto" w:fill="FFFFFF"/>
              </w:rPr>
              <w:t>Kremplin</w:t>
            </w:r>
            <w:proofErr w:type="spellEnd"/>
            <w:r w:rsidRPr="001E4088">
              <w:rPr>
                <w:rFonts w:ascii="Tahoma" w:hAnsi="Tahoma" w:cs="Tahoma"/>
                <w:color w:val="202122"/>
                <w:sz w:val="24"/>
                <w:szCs w:val="21"/>
                <w:shd w:val="clear" w:color="auto" w:fill="FFFFFF"/>
              </w:rPr>
              <w:t>.</w:t>
            </w:r>
          </w:p>
          <w:p w:rsidR="001E4088" w:rsidRPr="001E4088" w:rsidRDefault="001E4088" w:rsidP="001E4088">
            <w:pPr>
              <w:tabs>
                <w:tab w:val="left" w:pos="3255"/>
              </w:tabs>
              <w:jc w:val="both"/>
              <w:rPr>
                <w:rFonts w:ascii="Arial" w:hAnsi="Arial" w:cs="Arial"/>
                <w:sz w:val="24"/>
                <w:szCs w:val="24"/>
                <w:shd w:val="clear" w:color="auto" w:fill="FFFFFF"/>
              </w:rPr>
            </w:pPr>
            <w:proofErr w:type="spellStart"/>
            <w:r w:rsidRPr="001E4088">
              <w:rPr>
                <w:rFonts w:ascii="Arial" w:hAnsi="Arial" w:cs="Arial"/>
                <w:sz w:val="24"/>
                <w:szCs w:val="24"/>
                <w:shd w:val="clear" w:color="auto" w:fill="FFFFFF"/>
              </w:rPr>
              <w:t>Krempin</w:t>
            </w:r>
            <w:proofErr w:type="spellEnd"/>
            <w:r w:rsidRPr="001E4088">
              <w:rPr>
                <w:rFonts w:ascii="Arial" w:hAnsi="Arial" w:cs="Arial"/>
                <w:sz w:val="24"/>
                <w:szCs w:val="24"/>
                <w:shd w:val="clear" w:color="auto" w:fill="FFFFFF"/>
              </w:rPr>
              <w:t xml:space="preserve"> je </w:t>
            </w:r>
            <w:hyperlink r:id="rId43" w:tooltip="Književni lik (stran ne obstaja)" w:history="1">
              <w:r w:rsidRPr="001E4088">
                <w:rPr>
                  <w:rFonts w:ascii="Arial" w:hAnsi="Arial" w:cs="Arial"/>
                  <w:sz w:val="24"/>
                  <w:szCs w:val="24"/>
                  <w:shd w:val="clear" w:color="auto" w:fill="FFFFFF"/>
                </w:rPr>
                <w:t>književni lik</w:t>
              </w:r>
            </w:hyperlink>
            <w:r w:rsidRPr="001E4088">
              <w:rPr>
                <w:rFonts w:ascii="Arial" w:hAnsi="Arial" w:cs="Arial"/>
                <w:sz w:val="24"/>
                <w:szCs w:val="24"/>
                <w:shd w:val="clear" w:color="auto" w:fill="FFFFFF"/>
              </w:rPr>
              <w:t>, ki je v zgodbi opisan kot izganjalec duhov z bogatimi izkušnjami, diplomirani odstranjevalec zlih sil in doktor čarovniških znanosti. Rojen je bil konec </w:t>
            </w:r>
            <w:hyperlink r:id="rId44" w:tooltip="17. stoletje" w:history="1">
              <w:r w:rsidRPr="001E4088">
                <w:rPr>
                  <w:rFonts w:ascii="Arial" w:hAnsi="Arial" w:cs="Arial"/>
                  <w:sz w:val="24"/>
                  <w:szCs w:val="24"/>
                  <w:shd w:val="clear" w:color="auto" w:fill="FFFFFF"/>
                </w:rPr>
                <w:t>17. stoletja</w:t>
              </w:r>
            </w:hyperlink>
            <w:r w:rsidRPr="001E4088">
              <w:rPr>
                <w:rFonts w:ascii="Arial" w:hAnsi="Arial" w:cs="Arial"/>
                <w:sz w:val="24"/>
                <w:szCs w:val="24"/>
                <w:shd w:val="clear" w:color="auto" w:fill="FFFFFF"/>
              </w:rPr>
              <w:t> in skozi zgodbo predstavi svoje življenje vse do današnjih dni. Opisuje svoja prva srečanja s </w:t>
            </w:r>
            <w:hyperlink r:id="rId45" w:tooltip="Čarovništvo" w:history="1">
              <w:r w:rsidRPr="001E4088">
                <w:rPr>
                  <w:rFonts w:ascii="Arial" w:hAnsi="Arial" w:cs="Arial"/>
                  <w:sz w:val="24"/>
                  <w:szCs w:val="24"/>
                  <w:shd w:val="clear" w:color="auto" w:fill="FFFFFF"/>
                </w:rPr>
                <w:t>čarovništvom</w:t>
              </w:r>
            </w:hyperlink>
            <w:r w:rsidRPr="001E4088">
              <w:rPr>
                <w:rFonts w:ascii="Arial" w:hAnsi="Arial" w:cs="Arial"/>
                <w:sz w:val="24"/>
                <w:szCs w:val="24"/>
                <w:shd w:val="clear" w:color="auto" w:fill="FFFFFF"/>
              </w:rPr>
              <w:t> in svoje raznovrstne izkušnje na tem področju.</w:t>
            </w:r>
            <w:r>
              <w:rPr>
                <w:rFonts w:ascii="Arial" w:hAnsi="Arial" w:cs="Arial"/>
                <w:sz w:val="24"/>
                <w:szCs w:val="24"/>
                <w:shd w:val="clear" w:color="auto" w:fill="FFFFFF"/>
              </w:rPr>
              <w:t xml:space="preserve"> </w:t>
            </w:r>
          </w:p>
        </w:tc>
      </w:tr>
    </w:tbl>
    <w:tbl>
      <w:tblPr>
        <w:tblStyle w:val="Tabelamrea1"/>
        <w:tblW w:w="0" w:type="auto"/>
        <w:tblLook w:val="04A0" w:firstRow="1" w:lastRow="0" w:firstColumn="1" w:lastColumn="0" w:noHBand="0" w:noVBand="1"/>
      </w:tblPr>
      <w:tblGrid>
        <w:gridCol w:w="2481"/>
        <w:gridCol w:w="7975"/>
      </w:tblGrid>
      <w:tr w:rsidR="00ED348E" w:rsidRPr="0006756F" w:rsidTr="00E275FB">
        <w:tc>
          <w:tcPr>
            <w:tcW w:w="2481" w:type="dxa"/>
          </w:tcPr>
          <w:p w:rsidR="0006756F" w:rsidRPr="0006756F" w:rsidRDefault="00F94451" w:rsidP="0006756F">
            <w:pPr>
              <w:jc w:val="center"/>
              <w:rPr>
                <w:noProof/>
                <w:lang w:eastAsia="sl-SI"/>
              </w:rPr>
            </w:pPr>
            <w:r>
              <w:t xml:space="preserve"> </w:t>
            </w:r>
            <w:r w:rsidR="0006756F">
              <w:rPr>
                <w:noProof/>
                <w:lang w:eastAsia="sl-SI"/>
              </w:rPr>
              <w:drawing>
                <wp:inline distT="0" distB="0" distL="0" distR="0" wp14:anchorId="3F1E85CE" wp14:editId="110014EB">
                  <wp:extent cx="1378585" cy="2085256"/>
                  <wp:effectExtent l="0" t="0" r="0" b="0"/>
                  <wp:docPr id="55" name="Slika 1" descr="Morska skri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ka skrivno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8095" cy="2099641"/>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34.1) </w:t>
            </w:r>
            <w:r w:rsidR="0006756F" w:rsidRPr="0006756F">
              <w:rPr>
                <w:rFonts w:ascii="Tahoma" w:hAnsi="Tahoma" w:cs="Tahoma"/>
                <w:b/>
                <w:noProof/>
                <w:sz w:val="24"/>
                <w:szCs w:val="23"/>
                <w:lang w:eastAsia="sl-SI"/>
              </w:rPr>
              <w:t xml:space="preserve">Bogdan Novak: Morska skrivnost (Zbirka Zvesti prijatelji; </w:t>
            </w:r>
            <w:r w:rsidR="0006756F" w:rsidRPr="0006756F">
              <w:rPr>
                <w:rFonts w:ascii="Tahoma" w:hAnsi="Tahoma" w:cs="Tahoma"/>
                <w:b/>
                <w:noProof/>
                <w:szCs w:val="23"/>
                <w:lang w:eastAsia="sl-SI"/>
              </w:rPr>
              <w:t>1.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21"/>
              </w:rPr>
              <w:t xml:space="preserve">V prvi knjigi Morska skrivnost se taborniki odpravijo na morje. Na osamljenem otoku </w:t>
            </w:r>
            <w:proofErr w:type="spellStart"/>
            <w:r w:rsidRPr="0006756F">
              <w:rPr>
                <w:rFonts w:ascii="Tahoma" w:hAnsi="Tahoma" w:cs="Tahoma"/>
                <w:sz w:val="24"/>
                <w:szCs w:val="21"/>
              </w:rPr>
              <w:t>Plavniku</w:t>
            </w:r>
            <w:proofErr w:type="spellEnd"/>
            <w:r w:rsidRPr="0006756F">
              <w:rPr>
                <w:rFonts w:ascii="Tahoma" w:hAnsi="Tahoma" w:cs="Tahoma"/>
                <w:sz w:val="24"/>
                <w:szCs w:val="21"/>
              </w:rPr>
              <w:t xml:space="preserve"> si postavijo šotore in se prepustijo toplemu soncu. Ko jih svetilničar Stipe posvari, naj ne hodijo na drugo stran otoka, pa Uroša premaga radovednost. Prepriča še Aleša in Gorazda in skupaj se odpravijo raziskovat. Kmalu odkrijejo skrivno votlina, v kateri pravi morski razbojniki skrivajo dragocenosti, ki jih kasneje prodajajo naprej. A ker nesreča nikoli ne počiva, tudi morski razbojniki odkrijejo mlade radovedneže, jih zvežejo in pustijo v votlini. Bo triperesna deteljica umrla od lakote ali jih bo njihovim zvestim prijateljem uspelo najti in rešiti?</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lastRenderedPageBreak/>
              <w:drawing>
                <wp:inline distT="0" distB="0" distL="0" distR="0" wp14:anchorId="16676580" wp14:editId="17AD9D2B">
                  <wp:extent cx="1104827" cy="1671165"/>
                  <wp:effectExtent l="0" t="0" r="635" b="5715"/>
                  <wp:docPr id="46" name="Slika 3" descr="Grajski st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jski stra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1252" cy="1696010"/>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34.2) </w:t>
            </w:r>
            <w:r w:rsidR="0006756F" w:rsidRPr="0006756F">
              <w:rPr>
                <w:rFonts w:ascii="Tahoma" w:hAnsi="Tahoma" w:cs="Tahoma"/>
                <w:b/>
                <w:noProof/>
                <w:sz w:val="24"/>
                <w:szCs w:val="23"/>
                <w:lang w:eastAsia="sl-SI"/>
              </w:rPr>
              <w:t xml:space="preserve">Bogdan Novak: Grajski strah (Zbirka Zvesti prijatelji; </w:t>
            </w:r>
            <w:r w:rsidR="0006756F" w:rsidRPr="0006756F">
              <w:rPr>
                <w:rFonts w:ascii="Tahoma" w:hAnsi="Tahoma" w:cs="Tahoma"/>
                <w:b/>
                <w:noProof/>
                <w:szCs w:val="23"/>
                <w:lang w:eastAsia="sl-SI"/>
              </w:rPr>
              <w:t>2.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21"/>
                <w:shd w:val="clear" w:color="auto" w:fill="FFFFFF"/>
              </w:rPr>
              <w:t>V drugi knjigi z naslovom </w:t>
            </w:r>
            <w:r w:rsidRPr="0006756F">
              <w:rPr>
                <w:rFonts w:ascii="Tahoma" w:hAnsi="Tahoma" w:cs="Tahoma"/>
                <w:i/>
                <w:iCs/>
                <w:sz w:val="24"/>
                <w:szCs w:val="21"/>
                <w:shd w:val="clear" w:color="auto" w:fill="FFFFFF"/>
              </w:rPr>
              <w:t>Grajski strah</w:t>
            </w:r>
            <w:r w:rsidRPr="0006756F">
              <w:rPr>
                <w:rFonts w:ascii="Tahoma" w:hAnsi="Tahoma" w:cs="Tahoma"/>
                <w:sz w:val="24"/>
                <w:szCs w:val="21"/>
                <w:shd w:val="clear" w:color="auto" w:fill="FFFFFF"/>
              </w:rPr>
              <w:t> se prijatelji s kolesi odpravijo v Prekmurje. Kmalu izvejo, da v nenaseljenem beltinskem gradu straši. Ko radovedni Uroš tam opazi luč, se z Alešem kljub grozljivim pripovedim odpravita raziskovat. Ker ne najdeta nič nenavadnega, se razočarana vrneta, a naslednjo noč se V grad odpravi Bor, ki ga ni več nazaj. Zaskrbljeni taborniki se odločijo rešiti Bora in razkrinkati grajske duhove. Globoko pod zemljo, v skrivnih grajskih ječah, pa prijatelje čaka veliko presenečenje </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7A7340E7" wp14:editId="328DC64B">
                  <wp:extent cx="866775" cy="1285716"/>
                  <wp:effectExtent l="0" t="0" r="0" b="0"/>
                  <wp:docPr id="47" name="Slika 47" descr="Pozor, hud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or, hud p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9133" cy="1289214"/>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34.3) </w:t>
            </w:r>
            <w:r w:rsidR="0006756F" w:rsidRPr="0006756F">
              <w:rPr>
                <w:rFonts w:ascii="Tahoma" w:hAnsi="Tahoma" w:cs="Tahoma"/>
                <w:b/>
                <w:noProof/>
                <w:sz w:val="24"/>
                <w:szCs w:val="23"/>
                <w:lang w:eastAsia="sl-SI"/>
              </w:rPr>
              <w:t xml:space="preserve">Bogdan Novak: Pozor, hud pes! (Zbirka Zvesti prijatelji; </w:t>
            </w:r>
            <w:r w:rsidR="0006756F" w:rsidRPr="0006756F">
              <w:rPr>
                <w:rFonts w:ascii="Tahoma" w:hAnsi="Tahoma" w:cs="Tahoma"/>
                <w:b/>
                <w:noProof/>
                <w:szCs w:val="23"/>
                <w:lang w:eastAsia="sl-SI"/>
              </w:rPr>
              <w:t>3.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sz w:val="24"/>
                <w:szCs w:val="18"/>
                <w:shd w:val="clear" w:color="auto" w:fill="FFFFFF"/>
              </w:rPr>
            </w:pP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18"/>
                <w:shd w:val="clear" w:color="auto" w:fill="FFFFFF"/>
              </w:rPr>
              <w:t>V tretji knjigi z naslovom Pozor, hud pes! Uroš ostane sam doma in povabi na piknik svoje prijatelje. Med zabavo se na sosednjem vrtu pojavi moški, ki v rokah drži okrvavljeno sekiro.</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03FD0623" wp14:editId="1CE12CDB">
                  <wp:extent cx="1289050" cy="2000250"/>
                  <wp:effectExtent l="0" t="0" r="6350" b="0"/>
                  <wp:docPr id="48" name="Slika 48" descr="Bel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a p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2756" cy="2006001"/>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34.4) </w:t>
            </w:r>
            <w:r w:rsidR="0006756F" w:rsidRPr="0006756F">
              <w:rPr>
                <w:rFonts w:ascii="Tahoma" w:hAnsi="Tahoma" w:cs="Tahoma"/>
                <w:b/>
                <w:noProof/>
                <w:sz w:val="24"/>
                <w:szCs w:val="23"/>
                <w:lang w:eastAsia="sl-SI"/>
              </w:rPr>
              <w:t xml:space="preserve">Bogdan Novak: Bela past (Zbirka Zvesti prijatelji; </w:t>
            </w:r>
            <w:r w:rsidR="0006756F" w:rsidRPr="0006756F">
              <w:rPr>
                <w:rFonts w:ascii="Tahoma" w:hAnsi="Tahoma" w:cs="Tahoma"/>
                <w:b/>
                <w:noProof/>
                <w:szCs w:val="23"/>
                <w:lang w:eastAsia="sl-SI"/>
              </w:rPr>
              <w:t>4.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color w:val="000000"/>
                <w:sz w:val="24"/>
                <w:szCs w:val="21"/>
              </w:rPr>
              <w:t>V četrti knjigi z naslovom Bela past se zvesti prijatelji odločijo za turno smuko v Dolini Triglavskih jezer. Na poti čez Komarčo začne vedno huje snežiti in nekateri so prepričani, da zato, ker je Luka vrgel kepo v jezero, kar naj bi prineslo nesrečo. V snežnem metežu se skušajo prebiti do koče pri Triglavskih jezerih, kar pa ni najbolj enostavno. Ko že skoraj obupajo, jih reši njihov zvesti spremljevalec Hani in jih pripelje do koče. Tam so ujeti tri dni, saj gorski reševalci zaradi plazov ne morejo do njih. Medtem se med mladimi porajajo prijateljstva in simpatije, grize jih ljubosumnost, postajajo tekmovalni A po mnogih zapletih in težavah še naprej ostajajo zvesti prijatelji ...</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0582939F" wp14:editId="7D65E7DD">
                  <wp:extent cx="1317519" cy="2009775"/>
                  <wp:effectExtent l="0" t="0" r="0" b="0"/>
                  <wp:docPr id="49" name="Slika 49" descr="Hudobna graščak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obna graščakinj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0998" cy="2015083"/>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34.5) </w:t>
            </w:r>
            <w:r w:rsidR="0006756F" w:rsidRPr="0006756F">
              <w:rPr>
                <w:rFonts w:ascii="Tahoma" w:hAnsi="Tahoma" w:cs="Tahoma"/>
                <w:b/>
                <w:noProof/>
                <w:sz w:val="24"/>
                <w:szCs w:val="23"/>
                <w:lang w:eastAsia="sl-SI"/>
              </w:rPr>
              <w:t xml:space="preserve">Bogdan Novak: Hudobna graščakinja (Zbirka Zvesti prijatelji; </w:t>
            </w:r>
            <w:r w:rsidR="0006756F" w:rsidRPr="0006756F">
              <w:rPr>
                <w:rFonts w:ascii="Tahoma" w:hAnsi="Tahoma" w:cs="Tahoma"/>
                <w:b/>
                <w:noProof/>
                <w:szCs w:val="23"/>
                <w:lang w:eastAsia="sl-SI"/>
              </w:rPr>
              <w:t>5.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21"/>
              </w:rPr>
              <w:t xml:space="preserve">V peti knjigi z naslovom Hudobna graščakinja je druščina na smučarskih počitnicah na Ravnah na Koroškem. Za gostiščem </w:t>
            </w:r>
            <w:proofErr w:type="spellStart"/>
            <w:r w:rsidRPr="0006756F">
              <w:rPr>
                <w:rFonts w:ascii="Tahoma" w:hAnsi="Tahoma" w:cs="Tahoma"/>
                <w:sz w:val="24"/>
                <w:szCs w:val="21"/>
              </w:rPr>
              <w:t>Brundula</w:t>
            </w:r>
            <w:proofErr w:type="spellEnd"/>
            <w:r w:rsidRPr="0006756F">
              <w:rPr>
                <w:rFonts w:ascii="Tahoma" w:hAnsi="Tahoma" w:cs="Tahoma"/>
                <w:sz w:val="24"/>
                <w:szCs w:val="21"/>
              </w:rPr>
              <w:t>, kjer stanujejo, je globoka jama, v kateri naj bi po legendi hudobna graščakinja skrivala sode zlatnikov. Kljub nevarnosti, ki jim preti ob spustu v jamo, se Uroš, Gorazd in Aleš odpravijo po zaklad, ne da bi komu povedali, kam gredo. V votlini o zlatnikih ni ne duha ne sluha, zato pa se jim pripeti nesreča. Alešu spodrsne, pade in obleži nezavesten. Hkrati se v najožjem delu rova usuje zemlja in jim zapre izhod. A Uroš in Gorazd se ne predata malodušju ter si začneta kopati pot v prostost ...</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497D16D3" wp14:editId="5EE17B23">
                  <wp:extent cx="1180148" cy="1800225"/>
                  <wp:effectExtent l="0" t="0" r="1270" b="0"/>
                  <wp:docPr id="50" name="Slika 50" descr="Usodni pi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dni pikni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5651" cy="1808620"/>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34.6) </w:t>
            </w:r>
            <w:r w:rsidR="0006756F" w:rsidRPr="0006756F">
              <w:rPr>
                <w:rFonts w:ascii="Tahoma" w:hAnsi="Tahoma" w:cs="Tahoma"/>
                <w:b/>
                <w:noProof/>
                <w:sz w:val="24"/>
                <w:szCs w:val="23"/>
                <w:lang w:eastAsia="sl-SI"/>
              </w:rPr>
              <w:t xml:space="preserve">Bogdan Novak: Usodni piknik (Zbirka Zvesti prijatelji; </w:t>
            </w:r>
            <w:r w:rsidR="0006756F" w:rsidRPr="0006756F">
              <w:rPr>
                <w:rFonts w:ascii="Tahoma" w:hAnsi="Tahoma" w:cs="Tahoma"/>
                <w:b/>
                <w:noProof/>
                <w:szCs w:val="23"/>
                <w:lang w:eastAsia="sl-SI"/>
              </w:rPr>
              <w:t>6.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21"/>
                <w:shd w:val="clear" w:color="auto" w:fill="FFFFFF"/>
              </w:rPr>
              <w:t>V šesti knjigi z naslovom </w:t>
            </w:r>
            <w:r w:rsidRPr="0006756F">
              <w:rPr>
                <w:rFonts w:ascii="Tahoma" w:hAnsi="Tahoma" w:cs="Tahoma"/>
                <w:i/>
                <w:iCs/>
                <w:sz w:val="24"/>
                <w:szCs w:val="21"/>
                <w:shd w:val="clear" w:color="auto" w:fill="FFFFFF"/>
              </w:rPr>
              <w:t>Usodni piknik </w:t>
            </w:r>
            <w:r w:rsidRPr="0006756F">
              <w:rPr>
                <w:rFonts w:ascii="Tahoma" w:hAnsi="Tahoma" w:cs="Tahoma"/>
                <w:sz w:val="24"/>
                <w:szCs w:val="21"/>
                <w:shd w:val="clear" w:color="auto" w:fill="FFFFFF"/>
              </w:rPr>
              <w:t>si taborniki privoščijo piknik na travniku pri Vodicah. S sabo vzamejo tudi Kristinino petletno sestrico Mojco, saj je njuna mama morala v zdravilišče. Med badmintonskim turnirjem jih preseneti huda nevihta s točo, ko pa je neurje mimo, opazijo, da je Mojca izginila. Takoj jo začnejo iskati, a Gorazd, ki ima največ detektivske žilice, na gozdni poti opazi sledove avtomobilskih gum. Klobčič se začne odmotavati, ko zvesti prijatelji odkrijejo, da je ugrabitelj Kristinin in Mojčin oče, ki je ločen od njune mame in živi v Nemčiji.</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lastRenderedPageBreak/>
              <w:drawing>
                <wp:inline distT="0" distB="0" distL="0" distR="0" wp14:anchorId="0B3DC96E" wp14:editId="5C654106">
                  <wp:extent cx="842961" cy="1285875"/>
                  <wp:effectExtent l="0" t="0" r="0" b="0"/>
                  <wp:docPr id="51" name="Slika 51" descr="Gozdni sam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zdni samota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7105" cy="1322705"/>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34.7) </w:t>
            </w:r>
            <w:r w:rsidR="0006756F" w:rsidRPr="0006756F">
              <w:rPr>
                <w:rFonts w:ascii="Tahoma" w:hAnsi="Tahoma" w:cs="Tahoma"/>
                <w:b/>
                <w:noProof/>
                <w:sz w:val="24"/>
                <w:szCs w:val="23"/>
                <w:lang w:eastAsia="sl-SI"/>
              </w:rPr>
              <w:t xml:space="preserve">Bogdan Novak: Gozdni samotar (Zbirka Zvesti prijatelji; </w:t>
            </w:r>
            <w:r w:rsidR="0006756F" w:rsidRPr="0006756F">
              <w:rPr>
                <w:rFonts w:ascii="Tahoma" w:hAnsi="Tahoma" w:cs="Tahoma"/>
                <w:b/>
                <w:noProof/>
                <w:szCs w:val="23"/>
                <w:lang w:eastAsia="sl-SI"/>
              </w:rPr>
              <w:t>7.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color w:val="000000"/>
                <w:sz w:val="24"/>
                <w:szCs w:val="21"/>
              </w:rPr>
            </w:pPr>
            <w:r w:rsidRPr="0006756F">
              <w:rPr>
                <w:rFonts w:ascii="Tahoma" w:hAnsi="Tahoma" w:cs="Tahoma"/>
                <w:color w:val="000000"/>
                <w:sz w:val="24"/>
                <w:szCs w:val="21"/>
              </w:rPr>
              <w:t xml:space="preserve">V sedmi knjigi o zvestih prijateljih, </w:t>
            </w:r>
            <w:proofErr w:type="spellStart"/>
            <w:r w:rsidRPr="0006756F">
              <w:rPr>
                <w:rFonts w:ascii="Tahoma" w:hAnsi="Tahoma" w:cs="Tahoma"/>
                <w:color w:val="000000"/>
                <w:sz w:val="24"/>
                <w:szCs w:val="21"/>
              </w:rPr>
              <w:t>Laci</w:t>
            </w:r>
            <w:proofErr w:type="spellEnd"/>
            <w:r w:rsidRPr="0006756F">
              <w:rPr>
                <w:rFonts w:ascii="Tahoma" w:hAnsi="Tahoma" w:cs="Tahoma"/>
                <w:color w:val="000000"/>
                <w:sz w:val="24"/>
                <w:szCs w:val="21"/>
              </w:rPr>
              <w:t xml:space="preserve"> fante in dekleta odpelje na izlet v notranjske gozdove, kjer bi jih rad naučil samostojnosti. Jedli bodo namreč samo tisto, kar bodo našli v gozdu. Mladini to ni preveč všeč, predvsem pa so si enotni, da kač in polžev že ne bodo jedli …</w:t>
            </w:r>
          </w:p>
          <w:p w:rsidR="0006756F" w:rsidRPr="0006756F" w:rsidRDefault="0006756F" w:rsidP="0006756F">
            <w:pPr>
              <w:jc w:val="both"/>
              <w:rPr>
                <w:rFonts w:ascii="Tahoma" w:hAnsi="Tahoma" w:cs="Tahoma"/>
                <w:b/>
                <w:noProof/>
                <w:sz w:val="24"/>
                <w:szCs w:val="23"/>
                <w:lang w:eastAsia="sl-SI"/>
              </w:rPr>
            </w:pP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337C68A2" wp14:editId="46C6E671">
                  <wp:extent cx="762000" cy="1136650"/>
                  <wp:effectExtent l="0" t="0" r="0" b="6350"/>
                  <wp:docPr id="52" name="Slika 52" descr="Super š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 šp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4395" cy="1140223"/>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34.8) </w:t>
            </w:r>
            <w:r w:rsidR="0006756F" w:rsidRPr="0006756F">
              <w:rPr>
                <w:rFonts w:ascii="Tahoma" w:hAnsi="Tahoma" w:cs="Tahoma"/>
                <w:b/>
                <w:noProof/>
                <w:sz w:val="24"/>
                <w:szCs w:val="23"/>
                <w:lang w:eastAsia="sl-SI"/>
              </w:rPr>
              <w:t xml:space="preserve">Bogdan Novak: Super špon (Zbirka Zvesti prijatelji; </w:t>
            </w:r>
            <w:r w:rsidR="0006756F" w:rsidRPr="0006756F">
              <w:rPr>
                <w:rFonts w:ascii="Tahoma" w:hAnsi="Tahoma" w:cs="Tahoma"/>
                <w:b/>
                <w:noProof/>
                <w:szCs w:val="23"/>
                <w:lang w:eastAsia="sl-SI"/>
              </w:rPr>
              <w:t>8.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b/>
                <w:noProof/>
                <w:sz w:val="24"/>
                <w:szCs w:val="23"/>
                <w:lang w:eastAsia="sl-SI"/>
              </w:rPr>
            </w:pPr>
            <w:r w:rsidRPr="0006756F">
              <w:rPr>
                <w:rFonts w:ascii="Tahoma" w:hAnsi="Tahoma" w:cs="Tahoma"/>
                <w:sz w:val="24"/>
                <w:szCs w:val="21"/>
                <w:shd w:val="clear" w:color="auto" w:fill="FFFFFF"/>
              </w:rPr>
              <w:t>Po nebu so se valili težki, kopasti oblaki, vsi nabrekli od grozeče črnine. Med njimi so švigali slepeči bliski, ki so parali črno nebo, takoj za njimi pa je sledilo oglušujoče treskanje in bobneče grmenje. Pihal je močan veter in upogibal veje dreves, da so kar hreščale.</w:t>
            </w: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578363DA" wp14:editId="669A8420">
                  <wp:extent cx="920495" cy="1438275"/>
                  <wp:effectExtent l="0" t="0" r="0" b="0"/>
                  <wp:docPr id="53" name="Slika 53" descr="Razbojniški b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bojniški brlo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6517" cy="1463309"/>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34.9) </w:t>
            </w:r>
            <w:r w:rsidR="0006756F" w:rsidRPr="0006756F">
              <w:rPr>
                <w:rFonts w:ascii="Tahoma" w:hAnsi="Tahoma" w:cs="Tahoma"/>
                <w:b/>
                <w:noProof/>
                <w:sz w:val="24"/>
                <w:szCs w:val="23"/>
                <w:lang w:eastAsia="sl-SI"/>
              </w:rPr>
              <w:t xml:space="preserve">Bogdan Novak: Razbojniški brlog (Zbirka Zvesti prijatelji; </w:t>
            </w:r>
            <w:r w:rsidR="0006756F" w:rsidRPr="0006756F">
              <w:rPr>
                <w:rFonts w:ascii="Tahoma" w:hAnsi="Tahoma" w:cs="Tahoma"/>
                <w:b/>
                <w:noProof/>
                <w:szCs w:val="23"/>
                <w:lang w:eastAsia="sl-SI"/>
              </w:rPr>
              <w:t>9.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sz w:val="24"/>
                <w:szCs w:val="21"/>
              </w:rPr>
            </w:pPr>
            <w:r w:rsidRPr="0006756F">
              <w:rPr>
                <w:rFonts w:ascii="Tahoma" w:hAnsi="Tahoma" w:cs="Tahoma"/>
                <w:sz w:val="24"/>
                <w:szCs w:val="21"/>
              </w:rPr>
              <w:t>Zvesti prijatelji je zbirka desetih knjig Bogdana Novaka. Govori o skupini tabornikov taborniškega odreda Rožnik, njihovega vodje Lacija in nepogrešljivega spremljevalca psa Hanija. Med taborniki je največji radovednež Uroš, ki v vsako stvar vtakne nos in se tako kmalu znajdejo sredi kakšne divje pustolovščine.</w:t>
            </w:r>
          </w:p>
          <w:p w:rsidR="0006756F" w:rsidRPr="0006756F" w:rsidRDefault="0006756F" w:rsidP="0006756F">
            <w:pPr>
              <w:jc w:val="both"/>
              <w:rPr>
                <w:rFonts w:ascii="Tahoma" w:hAnsi="Tahoma" w:cs="Tahoma"/>
                <w:b/>
                <w:noProof/>
                <w:sz w:val="24"/>
                <w:szCs w:val="23"/>
                <w:lang w:eastAsia="sl-SI"/>
              </w:rPr>
            </w:pPr>
          </w:p>
        </w:tc>
      </w:tr>
      <w:tr w:rsidR="00ED348E" w:rsidRPr="0006756F" w:rsidTr="00E275FB">
        <w:tc>
          <w:tcPr>
            <w:tcW w:w="2481" w:type="dxa"/>
          </w:tcPr>
          <w:p w:rsidR="0006756F" w:rsidRPr="0006756F" w:rsidRDefault="0006756F" w:rsidP="0006756F">
            <w:pPr>
              <w:jc w:val="center"/>
              <w:rPr>
                <w:noProof/>
                <w:lang w:eastAsia="sl-SI"/>
              </w:rPr>
            </w:pPr>
            <w:r w:rsidRPr="0006756F">
              <w:rPr>
                <w:noProof/>
                <w:lang w:eastAsia="sl-SI"/>
              </w:rPr>
              <w:drawing>
                <wp:inline distT="0" distB="0" distL="0" distR="0" wp14:anchorId="50CBA8F9" wp14:editId="301E4122">
                  <wp:extent cx="752475" cy="1078548"/>
                  <wp:effectExtent l="0" t="0" r="0" b="7620"/>
                  <wp:docPr id="54" name="Slika 54" descr="Lepotec Bu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potec Bučk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6889" cy="1084875"/>
                          </a:xfrm>
                          <a:prstGeom prst="rect">
                            <a:avLst/>
                          </a:prstGeom>
                          <a:noFill/>
                          <a:ln>
                            <a:noFill/>
                          </a:ln>
                        </pic:spPr>
                      </pic:pic>
                    </a:graphicData>
                  </a:graphic>
                </wp:inline>
              </w:drawing>
            </w:r>
          </w:p>
        </w:tc>
        <w:tc>
          <w:tcPr>
            <w:tcW w:w="7975" w:type="dxa"/>
          </w:tcPr>
          <w:p w:rsidR="0006756F" w:rsidRPr="0006756F"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34.10) </w:t>
            </w:r>
            <w:r w:rsidR="0006756F" w:rsidRPr="0006756F">
              <w:rPr>
                <w:rFonts w:ascii="Tahoma" w:hAnsi="Tahoma" w:cs="Tahoma"/>
                <w:b/>
                <w:noProof/>
                <w:sz w:val="24"/>
                <w:szCs w:val="23"/>
                <w:lang w:eastAsia="sl-SI"/>
              </w:rPr>
              <w:t xml:space="preserve">Bogdan Novak: Lepotec Bučko (Zbirka Zvesti prijatelji; </w:t>
            </w:r>
            <w:r w:rsidR="0006756F" w:rsidRPr="0006756F">
              <w:rPr>
                <w:rFonts w:ascii="Tahoma" w:hAnsi="Tahoma" w:cs="Tahoma"/>
                <w:b/>
                <w:noProof/>
                <w:szCs w:val="23"/>
                <w:lang w:eastAsia="sl-SI"/>
              </w:rPr>
              <w:t>10. knjiga</w:t>
            </w:r>
            <w:r w:rsidR="0006756F" w:rsidRPr="0006756F">
              <w:rPr>
                <w:rFonts w:ascii="Tahoma" w:hAnsi="Tahoma" w:cs="Tahoma"/>
                <w:b/>
                <w:noProof/>
                <w:sz w:val="24"/>
                <w:szCs w:val="23"/>
                <w:lang w:eastAsia="sl-SI"/>
              </w:rPr>
              <w:t>)</w:t>
            </w:r>
          </w:p>
          <w:p w:rsidR="0006756F" w:rsidRPr="0006756F" w:rsidRDefault="0006756F" w:rsidP="0006756F">
            <w:pPr>
              <w:jc w:val="both"/>
              <w:rPr>
                <w:rFonts w:ascii="Tahoma" w:hAnsi="Tahoma" w:cs="Tahoma"/>
                <w:noProof/>
                <w:sz w:val="24"/>
                <w:szCs w:val="23"/>
                <w:lang w:eastAsia="sl-SI"/>
              </w:rPr>
            </w:pPr>
          </w:p>
          <w:p w:rsidR="0006756F" w:rsidRPr="0006756F" w:rsidRDefault="0006756F" w:rsidP="0006756F">
            <w:pPr>
              <w:jc w:val="both"/>
              <w:rPr>
                <w:rFonts w:ascii="Tahoma" w:hAnsi="Tahoma" w:cs="Tahoma"/>
                <w:noProof/>
                <w:sz w:val="24"/>
                <w:szCs w:val="23"/>
                <w:lang w:eastAsia="sl-SI"/>
              </w:rPr>
            </w:pPr>
            <w:r w:rsidRPr="0006756F">
              <w:rPr>
                <w:rFonts w:ascii="Tahoma" w:hAnsi="Tahoma" w:cs="Tahoma"/>
                <w:noProof/>
                <w:sz w:val="24"/>
                <w:szCs w:val="23"/>
                <w:lang w:eastAsia="sl-SI"/>
              </w:rPr>
              <w:t>Pes Bučko prijateljice Andreje je izginil, zato so se zvesti prijatelji odločili, da ji ga pomagajo najti.</w:t>
            </w:r>
          </w:p>
        </w:tc>
      </w:tr>
      <w:tr w:rsidR="00322517" w:rsidRPr="0006756F" w:rsidTr="00E275FB">
        <w:tc>
          <w:tcPr>
            <w:tcW w:w="2481" w:type="dxa"/>
          </w:tcPr>
          <w:p w:rsidR="000A2B9E" w:rsidRPr="0006756F" w:rsidRDefault="00264FC9" w:rsidP="0006756F">
            <w:pPr>
              <w:jc w:val="center"/>
              <w:rPr>
                <w:noProof/>
                <w:lang w:eastAsia="sl-SI"/>
              </w:rPr>
            </w:pPr>
            <w:r>
              <w:rPr>
                <w:noProof/>
                <w:lang w:eastAsia="sl-SI"/>
              </w:rPr>
              <w:drawing>
                <wp:inline distT="0" distB="0" distL="0" distR="0" wp14:anchorId="153AEC45" wp14:editId="63F09AA3">
                  <wp:extent cx="971550" cy="1325426"/>
                  <wp:effectExtent l="0" t="0" r="0" b="825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75754" cy="1331161"/>
                          </a:xfrm>
                          <a:prstGeom prst="rect">
                            <a:avLst/>
                          </a:prstGeom>
                        </pic:spPr>
                      </pic:pic>
                    </a:graphicData>
                  </a:graphic>
                </wp:inline>
              </w:drawing>
            </w:r>
          </w:p>
        </w:tc>
        <w:tc>
          <w:tcPr>
            <w:tcW w:w="7975" w:type="dxa"/>
          </w:tcPr>
          <w:p w:rsidR="000A2B9E" w:rsidRDefault="006443AD" w:rsidP="0006756F">
            <w:pPr>
              <w:jc w:val="both"/>
              <w:rPr>
                <w:rFonts w:ascii="Tahoma" w:hAnsi="Tahoma" w:cs="Tahoma"/>
                <w:b/>
                <w:noProof/>
                <w:sz w:val="24"/>
                <w:szCs w:val="23"/>
                <w:lang w:eastAsia="sl-SI"/>
              </w:rPr>
            </w:pPr>
            <w:r>
              <w:rPr>
                <w:rFonts w:ascii="Tahoma" w:hAnsi="Tahoma" w:cs="Tahoma"/>
                <w:b/>
                <w:noProof/>
                <w:sz w:val="24"/>
                <w:szCs w:val="23"/>
                <w:lang w:eastAsia="sl-SI"/>
              </w:rPr>
              <w:t xml:space="preserve">35) </w:t>
            </w:r>
            <w:r w:rsidR="00264FC9">
              <w:rPr>
                <w:rFonts w:ascii="Tahoma" w:hAnsi="Tahoma" w:cs="Tahoma"/>
                <w:b/>
                <w:noProof/>
                <w:sz w:val="24"/>
                <w:szCs w:val="23"/>
                <w:lang w:eastAsia="sl-SI"/>
              </w:rPr>
              <w:t>Nejka Omahen: Oh, ta kriza!</w:t>
            </w:r>
          </w:p>
          <w:p w:rsidR="000A2B9E" w:rsidRPr="00264FC9" w:rsidRDefault="00264FC9" w:rsidP="00D16FD0">
            <w:pPr>
              <w:shd w:val="clear" w:color="auto" w:fill="FFFFFF"/>
              <w:jc w:val="both"/>
              <w:rPr>
                <w:rFonts w:ascii="Tahoma" w:hAnsi="Tahoma" w:cs="Tahoma"/>
                <w:b/>
                <w:noProof/>
                <w:sz w:val="24"/>
                <w:szCs w:val="23"/>
                <w:lang w:eastAsia="sl-SI"/>
              </w:rPr>
            </w:pPr>
            <w:r w:rsidRPr="00264FC9">
              <w:rPr>
                <w:rFonts w:ascii="Tahoma" w:hAnsi="Tahoma" w:cs="Tahoma"/>
                <w:sz w:val="24"/>
              </w:rPr>
              <w:t>Ema je sredi najbolj norih najstniških let, njeni hormoni so čisto podivjani. Z družino se kar naprej selijo, pravkar so se spet preselili in zdaj spet hodi na novo šolo. Ima tudi tri sestre: eno čudaško starejšo sestro, še eno pametno in lepo starejšo sestro, pa še eno zelo nadležno mlajšo sestro. Poleg tega se je mama preselila v Ameriko, oče pa je ob tem doživel nekakšen živčni zlom in kar naenkrat mora samo delati.</w:t>
            </w:r>
          </w:p>
        </w:tc>
      </w:tr>
      <w:tr w:rsidR="00322517" w:rsidRPr="0006756F" w:rsidTr="00E275FB">
        <w:tc>
          <w:tcPr>
            <w:tcW w:w="2481" w:type="dxa"/>
          </w:tcPr>
          <w:p w:rsidR="00CD58B8" w:rsidRDefault="00CD58B8" w:rsidP="0006756F">
            <w:pPr>
              <w:jc w:val="center"/>
              <w:rPr>
                <w:noProof/>
                <w:lang w:eastAsia="sl-SI"/>
              </w:rPr>
            </w:pPr>
            <w:r>
              <w:rPr>
                <w:noProof/>
                <w:lang w:eastAsia="sl-SI"/>
              </w:rPr>
              <w:drawing>
                <wp:inline distT="0" distB="0" distL="0" distR="0" wp14:anchorId="2EC3BF50" wp14:editId="5EDE2DE6">
                  <wp:extent cx="714375" cy="1112777"/>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21296" cy="1123558"/>
                          </a:xfrm>
                          <a:prstGeom prst="rect">
                            <a:avLst/>
                          </a:prstGeom>
                        </pic:spPr>
                      </pic:pic>
                    </a:graphicData>
                  </a:graphic>
                </wp:inline>
              </w:drawing>
            </w:r>
          </w:p>
        </w:tc>
        <w:tc>
          <w:tcPr>
            <w:tcW w:w="7975" w:type="dxa"/>
          </w:tcPr>
          <w:p w:rsidR="00CD58B8" w:rsidRDefault="006443AD" w:rsidP="00CD58B8">
            <w:pPr>
              <w:jc w:val="both"/>
              <w:rPr>
                <w:rFonts w:ascii="Tahoma" w:hAnsi="Tahoma" w:cs="Tahoma"/>
                <w:b/>
                <w:noProof/>
                <w:sz w:val="24"/>
                <w:szCs w:val="23"/>
                <w:lang w:eastAsia="sl-SI"/>
              </w:rPr>
            </w:pPr>
            <w:r>
              <w:rPr>
                <w:rFonts w:ascii="Tahoma" w:hAnsi="Tahoma" w:cs="Tahoma"/>
                <w:b/>
                <w:noProof/>
                <w:sz w:val="24"/>
                <w:szCs w:val="23"/>
                <w:lang w:eastAsia="sl-SI"/>
              </w:rPr>
              <w:t xml:space="preserve">36) </w:t>
            </w:r>
            <w:r w:rsidR="00CD58B8">
              <w:rPr>
                <w:rFonts w:ascii="Tahoma" w:hAnsi="Tahoma" w:cs="Tahoma"/>
                <w:b/>
                <w:noProof/>
                <w:sz w:val="24"/>
                <w:szCs w:val="23"/>
                <w:lang w:eastAsia="sl-SI"/>
              </w:rPr>
              <w:t>Nejka Omahen: Prigode Poprove Pipi</w:t>
            </w:r>
          </w:p>
          <w:p w:rsidR="00CD58B8" w:rsidRPr="00CD58B8" w:rsidRDefault="00CD58B8" w:rsidP="00CD58B8">
            <w:pPr>
              <w:jc w:val="both"/>
              <w:rPr>
                <w:rFonts w:ascii="Tahoma" w:hAnsi="Tahoma" w:cs="Tahoma"/>
                <w:b/>
                <w:noProof/>
                <w:sz w:val="24"/>
                <w:szCs w:val="23"/>
                <w:lang w:eastAsia="sl-SI"/>
              </w:rPr>
            </w:pPr>
            <w:r w:rsidRPr="00CD58B8">
              <w:rPr>
                <w:rFonts w:ascii="Tahoma" w:hAnsi="Tahoma" w:cs="Tahoma"/>
                <w:sz w:val="24"/>
              </w:rPr>
              <w:t xml:space="preserve">Pipi Poper se s starši preseli v idilični kraj Gobji Dol, kjer odprejo gostilno </w:t>
            </w:r>
            <w:proofErr w:type="spellStart"/>
            <w:r w:rsidRPr="00CD58B8">
              <w:rPr>
                <w:rFonts w:ascii="Tahoma" w:hAnsi="Tahoma" w:cs="Tahoma"/>
                <w:sz w:val="24"/>
              </w:rPr>
              <w:t>Pr'Popru</w:t>
            </w:r>
            <w:proofErr w:type="spellEnd"/>
            <w:r w:rsidRPr="00CD58B8">
              <w:rPr>
                <w:rFonts w:ascii="Tahoma" w:hAnsi="Tahoma" w:cs="Tahoma"/>
                <w:sz w:val="24"/>
              </w:rPr>
              <w:t>. Sprva ni najbolj navdušena nad selitvijo v novi kraj, vendar si navihana Pipi si kmalu pridobi prijatelje med vaškimi otroki najbolj pa se zbliža z Borom …</w:t>
            </w:r>
            <w:r w:rsidRPr="00CD58B8">
              <w:rPr>
                <w:rFonts w:ascii="Tahoma" w:hAnsi="Tahoma" w:cs="Tahoma"/>
                <w:sz w:val="24"/>
                <w:shd w:val="clear" w:color="auto" w:fill="E0DDD5"/>
              </w:rPr>
              <w:t> </w:t>
            </w:r>
          </w:p>
        </w:tc>
      </w:tr>
      <w:tr w:rsidR="00146D9C" w:rsidRPr="0006756F" w:rsidTr="00E275FB">
        <w:tc>
          <w:tcPr>
            <w:tcW w:w="2481" w:type="dxa"/>
          </w:tcPr>
          <w:p w:rsidR="00322517" w:rsidRDefault="00322517" w:rsidP="0006756F">
            <w:pPr>
              <w:jc w:val="center"/>
              <w:rPr>
                <w:noProof/>
                <w:lang w:eastAsia="sl-SI"/>
              </w:rPr>
            </w:pPr>
            <w:r>
              <w:rPr>
                <w:noProof/>
                <w:lang w:eastAsia="sl-SI"/>
              </w:rPr>
              <w:drawing>
                <wp:inline distT="0" distB="0" distL="0" distR="0" wp14:anchorId="5BECDBC0" wp14:editId="223BBC51">
                  <wp:extent cx="1181100" cy="1687284"/>
                  <wp:effectExtent l="0" t="0" r="0" b="8255"/>
                  <wp:docPr id="64" name="Slika 64" descr="Image for Lov za templjarskim zakladom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Lov za templjarskim zakladom from emkaS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3673" cy="1690960"/>
                          </a:xfrm>
                          <a:prstGeom prst="rect">
                            <a:avLst/>
                          </a:prstGeom>
                          <a:noFill/>
                          <a:ln>
                            <a:noFill/>
                          </a:ln>
                        </pic:spPr>
                      </pic:pic>
                    </a:graphicData>
                  </a:graphic>
                </wp:inline>
              </w:drawing>
            </w:r>
          </w:p>
        </w:tc>
        <w:tc>
          <w:tcPr>
            <w:tcW w:w="7975" w:type="dxa"/>
          </w:tcPr>
          <w:p w:rsidR="00322517" w:rsidRDefault="006443AD" w:rsidP="00322517">
            <w:pPr>
              <w:tabs>
                <w:tab w:val="left" w:pos="7020"/>
              </w:tabs>
              <w:jc w:val="both"/>
              <w:rPr>
                <w:rFonts w:ascii="Tahoma" w:hAnsi="Tahoma" w:cs="Tahoma"/>
                <w:b/>
                <w:noProof/>
                <w:sz w:val="24"/>
                <w:szCs w:val="23"/>
                <w:lang w:eastAsia="sl-SI"/>
              </w:rPr>
            </w:pPr>
            <w:r>
              <w:rPr>
                <w:rFonts w:ascii="Tahoma" w:hAnsi="Tahoma" w:cs="Tahoma"/>
                <w:b/>
                <w:noProof/>
                <w:sz w:val="24"/>
                <w:szCs w:val="23"/>
                <w:lang w:eastAsia="sl-SI"/>
              </w:rPr>
              <w:t xml:space="preserve">37) </w:t>
            </w:r>
            <w:r w:rsidR="00322517">
              <w:rPr>
                <w:rFonts w:ascii="Tahoma" w:hAnsi="Tahoma" w:cs="Tahoma"/>
                <w:b/>
                <w:noProof/>
                <w:sz w:val="24"/>
                <w:szCs w:val="23"/>
                <w:lang w:eastAsia="sl-SI"/>
              </w:rPr>
              <w:t>Milan Petek - Levokov: Lov za templjarskim zakladom</w:t>
            </w:r>
            <w:r w:rsidR="00322517">
              <w:rPr>
                <w:rFonts w:ascii="Tahoma" w:hAnsi="Tahoma" w:cs="Tahoma"/>
                <w:b/>
                <w:noProof/>
                <w:sz w:val="24"/>
                <w:szCs w:val="23"/>
                <w:lang w:eastAsia="sl-SI"/>
              </w:rPr>
              <w:tab/>
            </w:r>
          </w:p>
          <w:p w:rsidR="00322517" w:rsidRPr="00322517" w:rsidRDefault="00322517" w:rsidP="00CD58B8">
            <w:pPr>
              <w:jc w:val="both"/>
              <w:rPr>
                <w:rFonts w:ascii="Tahoma" w:hAnsi="Tahoma" w:cs="Tahoma"/>
                <w:b/>
                <w:noProof/>
                <w:sz w:val="24"/>
                <w:szCs w:val="23"/>
                <w:lang w:eastAsia="sl-SI"/>
              </w:rPr>
            </w:pPr>
            <w:r>
              <w:rPr>
                <w:rFonts w:ascii="Tahoma" w:hAnsi="Tahoma" w:cs="Tahoma"/>
                <w:noProof/>
                <w:sz w:val="24"/>
                <w:szCs w:val="23"/>
                <w:lang w:eastAsia="sl-SI"/>
              </w:rPr>
              <w:drawing>
                <wp:anchor distT="0" distB="0" distL="114300" distR="114300" simplePos="0" relativeHeight="251672576" behindDoc="0" locked="0" layoutInCell="1" allowOverlap="1" wp14:anchorId="08B14F19" wp14:editId="15341839">
                  <wp:simplePos x="0" y="0"/>
                  <wp:positionH relativeFrom="column">
                    <wp:posOffset>4126865</wp:posOffset>
                  </wp:positionH>
                  <wp:positionV relativeFrom="paragraph">
                    <wp:posOffset>43815</wp:posOffset>
                  </wp:positionV>
                  <wp:extent cx="846455" cy="847725"/>
                  <wp:effectExtent l="0" t="0" r="0" b="9525"/>
                  <wp:wrapSquare wrapText="bothSides"/>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322517">
              <w:rPr>
                <w:rFonts w:ascii="Tahoma" w:hAnsi="Tahoma" w:cs="Tahoma"/>
                <w:sz w:val="24"/>
                <w:shd w:val="clear" w:color="auto" w:fill="FFFFFF"/>
              </w:rPr>
              <w:t>Namesto da bi bil na morju in s prijatelji iskal skriti zaklad, je z družino obtičal v Marofu. Pa to še ni vse! Vse poletje bo pri njih na obisku mamina prijateljica s hčerko Niko. Kaj naj cele počitnice počne z nadležnim mlajšim bratom in punco? Niti sanja se mu ne, da bodo to najbolj razburljive počitnice v njegovem življenju. In da bodo z Niko, Blažem in vrano Piko razrešili skrivnostni primer izginotja dveh oseb ter našli tisto, o čemer se je govorilo dolga stoletja …</w:t>
            </w:r>
          </w:p>
        </w:tc>
      </w:tr>
      <w:tr w:rsidR="00322517" w:rsidRPr="0006756F" w:rsidTr="00E275FB">
        <w:tc>
          <w:tcPr>
            <w:tcW w:w="2481" w:type="dxa"/>
          </w:tcPr>
          <w:p w:rsidR="00CD58B8" w:rsidRDefault="00264FC9" w:rsidP="0006756F">
            <w:pPr>
              <w:jc w:val="center"/>
              <w:rPr>
                <w:noProof/>
                <w:lang w:eastAsia="sl-SI"/>
              </w:rPr>
            </w:pPr>
            <w:r>
              <w:rPr>
                <w:noProof/>
                <w:lang w:eastAsia="sl-SI"/>
              </w:rPr>
              <w:lastRenderedPageBreak/>
              <w:drawing>
                <wp:inline distT="0" distB="0" distL="0" distR="0" wp14:anchorId="3651B8ED" wp14:editId="0D240847">
                  <wp:extent cx="993352" cy="1466850"/>
                  <wp:effectExtent l="0" t="0" r="0" b="0"/>
                  <wp:docPr id="60" name="Slika 1" descr="Deklica, ki se je spremenila v 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lica, ki se je spremenila v mob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7606" cy="1473132"/>
                          </a:xfrm>
                          <a:prstGeom prst="rect">
                            <a:avLst/>
                          </a:prstGeom>
                          <a:noFill/>
                          <a:ln>
                            <a:noFill/>
                          </a:ln>
                        </pic:spPr>
                      </pic:pic>
                    </a:graphicData>
                  </a:graphic>
                </wp:inline>
              </w:drawing>
            </w:r>
          </w:p>
        </w:tc>
        <w:tc>
          <w:tcPr>
            <w:tcW w:w="7975" w:type="dxa"/>
          </w:tcPr>
          <w:p w:rsidR="00CD58B8" w:rsidRDefault="006443AD" w:rsidP="00CD58B8">
            <w:pPr>
              <w:jc w:val="both"/>
              <w:rPr>
                <w:rFonts w:ascii="Tahoma" w:hAnsi="Tahoma" w:cs="Tahoma"/>
                <w:b/>
                <w:noProof/>
                <w:sz w:val="24"/>
                <w:szCs w:val="23"/>
                <w:lang w:eastAsia="sl-SI"/>
              </w:rPr>
            </w:pPr>
            <w:r>
              <w:rPr>
                <w:rFonts w:ascii="Tahoma" w:hAnsi="Tahoma" w:cs="Tahoma"/>
                <w:b/>
                <w:noProof/>
                <w:sz w:val="24"/>
                <w:szCs w:val="23"/>
                <w:lang w:eastAsia="sl-SI"/>
              </w:rPr>
              <w:t xml:space="preserve">38) </w:t>
            </w:r>
            <w:r w:rsidR="00264FC9">
              <w:rPr>
                <w:rFonts w:ascii="Tahoma" w:hAnsi="Tahoma" w:cs="Tahoma"/>
                <w:b/>
                <w:noProof/>
                <w:sz w:val="24"/>
                <w:szCs w:val="23"/>
                <w:lang w:eastAsia="sl-SI"/>
              </w:rPr>
              <w:t>Francesc Puigpelat: Deklica, ki se je spremenila v mobi</w:t>
            </w:r>
          </w:p>
          <w:p w:rsidR="00264FC9" w:rsidRPr="00264FC9" w:rsidRDefault="00264FC9" w:rsidP="00264FC9">
            <w:pPr>
              <w:jc w:val="both"/>
              <w:rPr>
                <w:rFonts w:ascii="Tahoma" w:hAnsi="Tahoma" w:cs="Tahoma"/>
                <w:b/>
                <w:noProof/>
                <w:sz w:val="24"/>
                <w:szCs w:val="23"/>
                <w:lang w:eastAsia="sl-SI"/>
              </w:rPr>
            </w:pPr>
            <w:r w:rsidRPr="00322517">
              <w:rPr>
                <w:rFonts w:ascii="Tahoma" w:hAnsi="Tahoma" w:cs="Tahoma"/>
                <w:sz w:val="24"/>
                <w:szCs w:val="20"/>
                <w:shd w:val="clear" w:color="auto" w:fill="FFFFFF"/>
              </w:rPr>
              <w:t xml:space="preserve">To je zgodba o deklici </w:t>
            </w:r>
            <w:proofErr w:type="spellStart"/>
            <w:r w:rsidRPr="00322517">
              <w:rPr>
                <w:rFonts w:ascii="Tahoma" w:hAnsi="Tahoma" w:cs="Tahoma"/>
                <w:sz w:val="24"/>
                <w:szCs w:val="20"/>
                <w:shd w:val="clear" w:color="auto" w:fill="FFFFFF"/>
              </w:rPr>
              <w:t>Mukulele</w:t>
            </w:r>
            <w:proofErr w:type="spellEnd"/>
            <w:r w:rsidRPr="00322517">
              <w:rPr>
                <w:rFonts w:ascii="Tahoma" w:hAnsi="Tahoma" w:cs="Tahoma"/>
                <w:sz w:val="24"/>
                <w:szCs w:val="20"/>
                <w:shd w:val="clear" w:color="auto" w:fill="FFFFFF"/>
              </w:rPr>
              <w:t xml:space="preserve">, ki odrašča v vasici ob vznožju Kilimandžara. Vaščani trepetajo pred vračem </w:t>
            </w:r>
            <w:proofErr w:type="spellStart"/>
            <w:r w:rsidRPr="00322517">
              <w:rPr>
                <w:rFonts w:ascii="Tahoma" w:hAnsi="Tahoma" w:cs="Tahoma"/>
                <w:sz w:val="24"/>
                <w:szCs w:val="20"/>
                <w:shd w:val="clear" w:color="auto" w:fill="FFFFFF"/>
              </w:rPr>
              <w:t>Amwilujem</w:t>
            </w:r>
            <w:proofErr w:type="spellEnd"/>
            <w:r w:rsidRPr="00322517">
              <w:rPr>
                <w:rFonts w:ascii="Tahoma" w:hAnsi="Tahoma" w:cs="Tahoma"/>
                <w:sz w:val="24"/>
                <w:szCs w:val="20"/>
                <w:shd w:val="clear" w:color="auto" w:fill="FFFFFF"/>
              </w:rPr>
              <w:t xml:space="preserve">, čeprav niti pošteno ne verjamejo vanj. Ampak vrač ima še vedno moč in moč v rokah slabih ljudi ne prinaša nič dobrega. Deklico </w:t>
            </w:r>
            <w:proofErr w:type="spellStart"/>
            <w:r w:rsidRPr="00322517">
              <w:rPr>
                <w:rFonts w:ascii="Tahoma" w:hAnsi="Tahoma" w:cs="Tahoma"/>
                <w:sz w:val="24"/>
                <w:szCs w:val="20"/>
                <w:shd w:val="clear" w:color="auto" w:fill="FFFFFF"/>
              </w:rPr>
              <w:t>Mukulele</w:t>
            </w:r>
            <w:proofErr w:type="spellEnd"/>
            <w:r w:rsidRPr="00322517">
              <w:rPr>
                <w:rFonts w:ascii="Tahoma" w:hAnsi="Tahoma" w:cs="Tahoma"/>
                <w:sz w:val="24"/>
                <w:szCs w:val="20"/>
                <w:shd w:val="clear" w:color="auto" w:fill="FFFFFF"/>
              </w:rPr>
              <w:t xml:space="preserve"> za kazen, ker ga je fotografirala, spremeni v </w:t>
            </w:r>
            <w:proofErr w:type="spellStart"/>
            <w:r w:rsidRPr="00322517">
              <w:rPr>
                <w:rFonts w:ascii="Tahoma" w:hAnsi="Tahoma" w:cs="Tahoma"/>
                <w:sz w:val="24"/>
                <w:szCs w:val="20"/>
                <w:shd w:val="clear" w:color="auto" w:fill="FFFFFF"/>
              </w:rPr>
              <w:t>mobi</w:t>
            </w:r>
            <w:proofErr w:type="spellEnd"/>
            <w:r w:rsidRPr="00322517">
              <w:rPr>
                <w:rFonts w:ascii="Tahoma" w:hAnsi="Tahoma" w:cs="Tahoma"/>
                <w:sz w:val="24"/>
                <w:szCs w:val="20"/>
                <w:shd w:val="clear" w:color="auto" w:fill="FFFFFF"/>
              </w:rPr>
              <w:t xml:space="preserve">. Ujeto v </w:t>
            </w:r>
            <w:proofErr w:type="spellStart"/>
            <w:r w:rsidRPr="00322517">
              <w:rPr>
                <w:rFonts w:ascii="Tahoma" w:hAnsi="Tahoma" w:cs="Tahoma"/>
                <w:sz w:val="24"/>
                <w:szCs w:val="20"/>
                <w:shd w:val="clear" w:color="auto" w:fill="FFFFFF"/>
              </w:rPr>
              <w:t>mobi</w:t>
            </w:r>
            <w:proofErr w:type="spellEnd"/>
            <w:r w:rsidRPr="00322517">
              <w:rPr>
                <w:rFonts w:ascii="Tahoma" w:hAnsi="Tahoma" w:cs="Tahoma"/>
                <w:sz w:val="24"/>
                <w:szCs w:val="20"/>
                <w:shd w:val="clear" w:color="auto" w:fill="FFFFFF"/>
              </w:rPr>
              <w:t xml:space="preserve"> jo pot vodi do Amerike. Spozna </w:t>
            </w:r>
            <w:proofErr w:type="spellStart"/>
            <w:r w:rsidRPr="00322517">
              <w:rPr>
                <w:rFonts w:ascii="Tahoma" w:hAnsi="Tahoma" w:cs="Tahoma"/>
                <w:sz w:val="24"/>
                <w:szCs w:val="20"/>
                <w:shd w:val="clear" w:color="auto" w:fill="FFFFFF"/>
              </w:rPr>
              <w:t>Eleonoro</w:t>
            </w:r>
            <w:proofErr w:type="spellEnd"/>
            <w:r w:rsidRPr="00322517">
              <w:rPr>
                <w:rFonts w:ascii="Tahoma" w:hAnsi="Tahoma" w:cs="Tahoma"/>
                <w:sz w:val="24"/>
                <w:szCs w:val="20"/>
                <w:shd w:val="clear" w:color="auto" w:fill="FFFFFF"/>
              </w:rPr>
              <w:t xml:space="preserve"> in Gustava, ki ji skupaj z </w:t>
            </w:r>
            <w:proofErr w:type="spellStart"/>
            <w:r w:rsidRPr="00322517">
              <w:rPr>
                <w:rFonts w:ascii="Tahoma" w:hAnsi="Tahoma" w:cs="Tahoma"/>
                <w:sz w:val="24"/>
                <w:szCs w:val="20"/>
                <w:shd w:val="clear" w:color="auto" w:fill="FFFFFF"/>
              </w:rPr>
              <w:t>Obebejem</w:t>
            </w:r>
            <w:proofErr w:type="spellEnd"/>
            <w:r w:rsidRPr="00322517">
              <w:rPr>
                <w:rFonts w:ascii="Tahoma" w:hAnsi="Tahoma" w:cs="Tahoma"/>
                <w:sz w:val="24"/>
                <w:szCs w:val="20"/>
                <w:shd w:val="clear" w:color="auto" w:fill="FFFFFF"/>
              </w:rPr>
              <w:t xml:space="preserve">, poglavarjevim sinom, pomagajo premagati urok vrača </w:t>
            </w:r>
            <w:proofErr w:type="spellStart"/>
            <w:r w:rsidRPr="00322517">
              <w:rPr>
                <w:rFonts w:ascii="Tahoma" w:hAnsi="Tahoma" w:cs="Tahoma"/>
                <w:sz w:val="24"/>
                <w:szCs w:val="20"/>
                <w:shd w:val="clear" w:color="auto" w:fill="FFFFFF"/>
              </w:rPr>
              <w:t>Amwiluja</w:t>
            </w:r>
            <w:proofErr w:type="spellEnd"/>
            <w:r w:rsidRPr="00322517">
              <w:rPr>
                <w:rFonts w:ascii="Tahoma" w:hAnsi="Tahoma" w:cs="Tahoma"/>
                <w:sz w:val="24"/>
                <w:szCs w:val="20"/>
                <w:shd w:val="clear" w:color="auto" w:fill="FFFFFF"/>
              </w:rPr>
              <w:t xml:space="preserve">. </w:t>
            </w:r>
          </w:p>
        </w:tc>
      </w:tr>
      <w:tr w:rsidR="00ED348E" w:rsidRPr="0006756F" w:rsidTr="00E275FB">
        <w:tc>
          <w:tcPr>
            <w:tcW w:w="2481" w:type="dxa"/>
          </w:tcPr>
          <w:p w:rsidR="00264FC9" w:rsidRDefault="00264FC9" w:rsidP="0006756F">
            <w:pPr>
              <w:jc w:val="center"/>
              <w:rPr>
                <w:noProof/>
                <w:lang w:eastAsia="sl-SI"/>
              </w:rPr>
            </w:pPr>
            <w:r>
              <w:rPr>
                <w:noProof/>
                <w:lang w:eastAsia="sl-SI"/>
              </w:rPr>
              <w:drawing>
                <wp:inline distT="0" distB="0" distL="0" distR="0" wp14:anchorId="479F7741" wp14:editId="0B11D1BB">
                  <wp:extent cx="1340481" cy="200025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53922" cy="2020307"/>
                          </a:xfrm>
                          <a:prstGeom prst="rect">
                            <a:avLst/>
                          </a:prstGeom>
                        </pic:spPr>
                      </pic:pic>
                    </a:graphicData>
                  </a:graphic>
                </wp:inline>
              </w:drawing>
            </w:r>
          </w:p>
        </w:tc>
        <w:tc>
          <w:tcPr>
            <w:tcW w:w="7975" w:type="dxa"/>
          </w:tcPr>
          <w:p w:rsidR="00264FC9" w:rsidRDefault="00322517" w:rsidP="00CD58B8">
            <w:pPr>
              <w:jc w:val="both"/>
              <w:rPr>
                <w:rFonts w:ascii="Tahoma" w:hAnsi="Tahoma" w:cs="Tahoma"/>
                <w:b/>
                <w:noProof/>
                <w:sz w:val="24"/>
                <w:szCs w:val="23"/>
                <w:lang w:eastAsia="sl-SI"/>
              </w:rPr>
            </w:pPr>
            <w:r>
              <w:rPr>
                <w:noProof/>
                <w:lang w:eastAsia="sl-SI"/>
              </w:rPr>
              <w:drawing>
                <wp:anchor distT="0" distB="0" distL="114300" distR="114300" simplePos="0" relativeHeight="251670528" behindDoc="0" locked="0" layoutInCell="1" allowOverlap="1" wp14:anchorId="2B1624B7" wp14:editId="0B8B4D36">
                  <wp:simplePos x="0" y="0"/>
                  <wp:positionH relativeFrom="column">
                    <wp:posOffset>3839210</wp:posOffset>
                  </wp:positionH>
                  <wp:positionV relativeFrom="paragraph">
                    <wp:posOffset>1270</wp:posOffset>
                  </wp:positionV>
                  <wp:extent cx="1143000" cy="1108075"/>
                  <wp:effectExtent l="0" t="0" r="0" b="0"/>
                  <wp:wrapSquare wrapText="bothSides"/>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3000" cy="1108075"/>
                          </a:xfrm>
                          <a:prstGeom prst="rect">
                            <a:avLst/>
                          </a:prstGeom>
                        </pic:spPr>
                      </pic:pic>
                    </a:graphicData>
                  </a:graphic>
                  <wp14:sizeRelH relativeFrom="page">
                    <wp14:pctWidth>0</wp14:pctWidth>
                  </wp14:sizeRelH>
                  <wp14:sizeRelV relativeFrom="page">
                    <wp14:pctHeight>0</wp14:pctHeight>
                  </wp14:sizeRelV>
                </wp:anchor>
              </w:drawing>
            </w:r>
            <w:r w:rsidR="006443AD">
              <w:rPr>
                <w:rFonts w:ascii="Tahoma" w:hAnsi="Tahoma" w:cs="Tahoma"/>
                <w:b/>
                <w:noProof/>
                <w:sz w:val="24"/>
                <w:szCs w:val="23"/>
                <w:lang w:eastAsia="sl-SI"/>
              </w:rPr>
              <w:t xml:space="preserve">39) </w:t>
            </w:r>
            <w:r w:rsidR="00264FC9">
              <w:rPr>
                <w:rFonts w:ascii="Tahoma" w:hAnsi="Tahoma" w:cs="Tahoma"/>
                <w:b/>
                <w:noProof/>
                <w:sz w:val="24"/>
                <w:szCs w:val="23"/>
                <w:lang w:eastAsia="sl-SI"/>
              </w:rPr>
              <w:t>Louis Sachar: Zeleno jezero</w:t>
            </w:r>
          </w:p>
          <w:p w:rsidR="00322517" w:rsidRDefault="00322517" w:rsidP="00322517">
            <w:pPr>
              <w:shd w:val="clear" w:color="auto" w:fill="F7F8F9"/>
              <w:jc w:val="both"/>
              <w:rPr>
                <w:rFonts w:ascii="Tahoma" w:hAnsi="Tahoma" w:cs="Tahoma"/>
                <w:sz w:val="24"/>
                <w:szCs w:val="24"/>
                <w:shd w:val="clear" w:color="auto" w:fill="FFFFFF"/>
              </w:rPr>
            </w:pPr>
            <w:r w:rsidRPr="00322517">
              <w:rPr>
                <w:rFonts w:ascii="Tahoma" w:hAnsi="Tahoma" w:cs="Tahoma"/>
                <w:sz w:val="24"/>
                <w:szCs w:val="24"/>
                <w:shd w:val="clear" w:color="auto" w:fill="FFFFFF"/>
              </w:rPr>
              <w:t xml:space="preserve">Če želiš iz slabega fanta narediti dobrega, mu daš nalogo naj cel dan na vročem soncu koplje luknje - to je filozofija kampa </w:t>
            </w:r>
            <w:proofErr w:type="spellStart"/>
            <w:r w:rsidRPr="00322517">
              <w:rPr>
                <w:rFonts w:ascii="Tahoma" w:hAnsi="Tahoma" w:cs="Tahoma"/>
                <w:sz w:val="24"/>
                <w:szCs w:val="24"/>
                <w:shd w:val="clear" w:color="auto" w:fill="FFFFFF"/>
              </w:rPr>
              <w:t>Green</w:t>
            </w:r>
            <w:proofErr w:type="spellEnd"/>
            <w:r w:rsidRPr="00322517">
              <w:rPr>
                <w:rFonts w:ascii="Tahoma" w:hAnsi="Tahoma" w:cs="Tahoma"/>
                <w:sz w:val="24"/>
                <w:szCs w:val="24"/>
                <w:shd w:val="clear" w:color="auto" w:fill="FFFFFF"/>
              </w:rPr>
              <w:t xml:space="preserve"> Lake, prevzgojne institucije v </w:t>
            </w:r>
            <w:proofErr w:type="spellStart"/>
            <w:r w:rsidRPr="00322517">
              <w:rPr>
                <w:rFonts w:ascii="Tahoma" w:hAnsi="Tahoma" w:cs="Tahoma"/>
                <w:sz w:val="24"/>
                <w:szCs w:val="24"/>
                <w:shd w:val="clear" w:color="auto" w:fill="FFFFFF"/>
              </w:rPr>
              <w:t>Texasu</w:t>
            </w:r>
            <w:proofErr w:type="spellEnd"/>
            <w:r w:rsidRPr="00322517">
              <w:rPr>
                <w:rFonts w:ascii="Tahoma" w:hAnsi="Tahoma" w:cs="Tahoma"/>
                <w:sz w:val="24"/>
                <w:szCs w:val="24"/>
                <w:shd w:val="clear" w:color="auto" w:fill="FFFFFF"/>
              </w:rPr>
              <w:t xml:space="preserve">, ki nima nobenega jezera in tudi osnovnih lastnosti kampa ne. Mesto kjer bi moralo stati največje jezero v </w:t>
            </w:r>
            <w:proofErr w:type="spellStart"/>
            <w:r w:rsidRPr="00322517">
              <w:rPr>
                <w:rFonts w:ascii="Tahoma" w:hAnsi="Tahoma" w:cs="Tahoma"/>
                <w:sz w:val="24"/>
                <w:szCs w:val="24"/>
                <w:shd w:val="clear" w:color="auto" w:fill="FFFFFF"/>
              </w:rPr>
              <w:t>Texasu</w:t>
            </w:r>
            <w:proofErr w:type="spellEnd"/>
            <w:r w:rsidRPr="00322517">
              <w:rPr>
                <w:rFonts w:ascii="Tahoma" w:hAnsi="Tahoma" w:cs="Tahoma"/>
                <w:sz w:val="24"/>
                <w:szCs w:val="24"/>
                <w:shd w:val="clear" w:color="auto" w:fill="FFFFFF"/>
              </w:rPr>
              <w:t xml:space="preserve"> je sedaj posušeno. Stanley </w:t>
            </w:r>
            <w:proofErr w:type="spellStart"/>
            <w:r w:rsidRPr="00322517">
              <w:rPr>
                <w:rFonts w:ascii="Tahoma" w:hAnsi="Tahoma" w:cs="Tahoma"/>
                <w:sz w:val="24"/>
                <w:szCs w:val="24"/>
                <w:shd w:val="clear" w:color="auto" w:fill="FFFFFF"/>
              </w:rPr>
              <w:t>Yelnats</w:t>
            </w:r>
            <w:proofErr w:type="spellEnd"/>
            <w:r w:rsidRPr="00322517">
              <w:rPr>
                <w:rFonts w:ascii="Tahoma" w:hAnsi="Tahoma" w:cs="Tahoma"/>
                <w:sz w:val="24"/>
                <w:szCs w:val="24"/>
                <w:shd w:val="clear" w:color="auto" w:fill="FFFFFF"/>
              </w:rPr>
              <w:t xml:space="preserve">, </w:t>
            </w:r>
            <w:r>
              <w:rPr>
                <w:rFonts w:ascii="Tahoma" w:hAnsi="Tahoma" w:cs="Tahoma"/>
                <w:sz w:val="24"/>
                <w:szCs w:val="24"/>
                <w:shd w:val="clear" w:color="auto" w:fill="FFFFFF"/>
              </w:rPr>
              <w:t>ki je bil po krivem obtožen tatvine</w:t>
            </w:r>
            <w:r w:rsidRPr="00322517">
              <w:rPr>
                <w:rFonts w:ascii="Tahoma" w:hAnsi="Tahoma" w:cs="Tahoma"/>
                <w:sz w:val="24"/>
                <w:szCs w:val="24"/>
                <w:shd w:val="clear" w:color="auto" w:fill="FFFFFF"/>
              </w:rPr>
              <w:t>, je pristal v kampu, ker je predvideval, da je to boljša izbira kot zapor. Pa je res?</w:t>
            </w:r>
          </w:p>
          <w:p w:rsidR="00322517" w:rsidRPr="00322517" w:rsidRDefault="00322517" w:rsidP="00322517">
            <w:pPr>
              <w:shd w:val="clear" w:color="auto" w:fill="F7F8F9"/>
              <w:jc w:val="both"/>
              <w:rPr>
                <w:rFonts w:ascii="Tahoma" w:eastAsia="Times New Roman" w:hAnsi="Tahoma" w:cs="Tahoma"/>
                <w:sz w:val="24"/>
                <w:szCs w:val="24"/>
                <w:lang w:eastAsia="sl-SI"/>
              </w:rPr>
            </w:pPr>
            <w:r>
              <w:rPr>
                <w:rFonts w:ascii="Tahoma" w:eastAsia="Times New Roman" w:hAnsi="Tahoma" w:cs="Tahoma"/>
                <w:sz w:val="24"/>
                <w:szCs w:val="24"/>
                <w:lang w:eastAsia="sl-SI"/>
              </w:rPr>
              <w:t>Ta</w:t>
            </w:r>
            <w:r w:rsidRPr="00322517">
              <w:rPr>
                <w:rFonts w:ascii="Tahoma" w:eastAsia="Times New Roman" w:hAnsi="Tahoma" w:cs="Tahoma"/>
                <w:sz w:val="24"/>
                <w:szCs w:val="24"/>
                <w:lang w:eastAsia="sl-SI"/>
              </w:rPr>
              <w:t xml:space="preserve"> nap</w:t>
            </w:r>
            <w:r>
              <w:rPr>
                <w:rFonts w:ascii="Tahoma" w:eastAsia="Times New Roman" w:hAnsi="Tahoma" w:cs="Tahoma"/>
                <w:sz w:val="24"/>
                <w:szCs w:val="24"/>
                <w:lang w:eastAsia="sl-SI"/>
              </w:rPr>
              <w:t xml:space="preserve">eta bralna pustolovščina </w:t>
            </w:r>
            <w:r w:rsidRPr="00322517">
              <w:rPr>
                <w:rFonts w:ascii="Tahoma" w:eastAsia="Times New Roman" w:hAnsi="Tahoma" w:cs="Tahoma"/>
                <w:sz w:val="24"/>
                <w:szCs w:val="24"/>
                <w:lang w:eastAsia="sl-SI"/>
              </w:rPr>
              <w:t xml:space="preserve">je </w:t>
            </w:r>
            <w:r>
              <w:rPr>
                <w:rFonts w:ascii="Tahoma" w:eastAsia="Times New Roman" w:hAnsi="Tahoma" w:cs="Tahoma"/>
                <w:sz w:val="24"/>
                <w:szCs w:val="24"/>
                <w:lang w:eastAsia="sl-SI"/>
              </w:rPr>
              <w:t xml:space="preserve">izšla </w:t>
            </w:r>
            <w:r w:rsidRPr="00322517">
              <w:rPr>
                <w:rFonts w:ascii="Tahoma" w:eastAsia="Times New Roman" w:hAnsi="Tahoma" w:cs="Tahoma"/>
                <w:sz w:val="24"/>
                <w:szCs w:val="24"/>
                <w:lang w:eastAsia="sl-SI"/>
              </w:rPr>
              <w:t>že v številnih državah sveta, mladi obiskovalci ameriških knjižnic pa so jo izbrali za najboljšo knjigo leta.</w:t>
            </w:r>
          </w:p>
        </w:tc>
      </w:tr>
      <w:tr w:rsidR="00146D9C" w:rsidRPr="0006756F" w:rsidTr="00E275FB">
        <w:tc>
          <w:tcPr>
            <w:tcW w:w="2481" w:type="dxa"/>
          </w:tcPr>
          <w:p w:rsidR="00322517" w:rsidRDefault="00322517" w:rsidP="0006756F">
            <w:pPr>
              <w:jc w:val="center"/>
              <w:rPr>
                <w:noProof/>
                <w:lang w:eastAsia="sl-SI"/>
              </w:rPr>
            </w:pPr>
            <w:r>
              <w:rPr>
                <w:noProof/>
                <w:lang w:eastAsia="sl-SI"/>
              </w:rPr>
              <w:drawing>
                <wp:inline distT="0" distB="0" distL="0" distR="0" wp14:anchorId="2F78269F" wp14:editId="038E4460">
                  <wp:extent cx="1038225" cy="1544360"/>
                  <wp:effectExtent l="0" t="0" r="0" b="0"/>
                  <wp:docPr id="66" name="Slika 66" descr="Image for Skrivno društvo KRVZ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Skrivno društvo KRVZ from emkaS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1638" cy="1549437"/>
                          </a:xfrm>
                          <a:prstGeom prst="rect">
                            <a:avLst/>
                          </a:prstGeom>
                          <a:noFill/>
                          <a:ln>
                            <a:noFill/>
                          </a:ln>
                        </pic:spPr>
                      </pic:pic>
                    </a:graphicData>
                  </a:graphic>
                </wp:inline>
              </w:drawing>
            </w:r>
          </w:p>
        </w:tc>
        <w:tc>
          <w:tcPr>
            <w:tcW w:w="7975" w:type="dxa"/>
          </w:tcPr>
          <w:p w:rsidR="00322517" w:rsidRDefault="00F366B9" w:rsidP="00CD58B8">
            <w:pPr>
              <w:jc w:val="both"/>
              <w:rPr>
                <w:rFonts w:ascii="Tahoma" w:hAnsi="Tahoma" w:cs="Tahoma"/>
                <w:b/>
                <w:noProof/>
                <w:sz w:val="24"/>
                <w:lang w:eastAsia="sl-SI"/>
              </w:rPr>
            </w:pPr>
            <w:r>
              <w:rPr>
                <w:noProof/>
                <w:lang w:eastAsia="sl-SI"/>
              </w:rPr>
              <w:drawing>
                <wp:anchor distT="0" distB="0" distL="114300" distR="114300" simplePos="0" relativeHeight="251674624" behindDoc="0" locked="0" layoutInCell="1" allowOverlap="1" wp14:anchorId="31F67817" wp14:editId="5769D848">
                  <wp:simplePos x="0" y="0"/>
                  <wp:positionH relativeFrom="column">
                    <wp:posOffset>3687445</wp:posOffset>
                  </wp:positionH>
                  <wp:positionV relativeFrom="paragraph">
                    <wp:posOffset>0</wp:posOffset>
                  </wp:positionV>
                  <wp:extent cx="1295400" cy="721360"/>
                  <wp:effectExtent l="0" t="0" r="0" b="2540"/>
                  <wp:wrapSquare wrapText="bothSides"/>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95400" cy="721360"/>
                          </a:xfrm>
                          <a:prstGeom prst="rect">
                            <a:avLst/>
                          </a:prstGeom>
                        </pic:spPr>
                      </pic:pic>
                    </a:graphicData>
                  </a:graphic>
                  <wp14:sizeRelH relativeFrom="page">
                    <wp14:pctWidth>0</wp14:pctWidth>
                  </wp14:sizeRelH>
                  <wp14:sizeRelV relativeFrom="page">
                    <wp14:pctHeight>0</wp14:pctHeight>
                  </wp14:sizeRelV>
                </wp:anchor>
              </w:drawing>
            </w:r>
            <w:r w:rsidR="006443AD">
              <w:rPr>
                <w:rFonts w:ascii="Tahoma" w:hAnsi="Tahoma" w:cs="Tahoma"/>
                <w:b/>
                <w:noProof/>
                <w:sz w:val="24"/>
                <w:lang w:eastAsia="sl-SI"/>
              </w:rPr>
              <w:t xml:space="preserve">40) </w:t>
            </w:r>
            <w:r>
              <w:rPr>
                <w:rFonts w:ascii="Tahoma" w:hAnsi="Tahoma" w:cs="Tahoma"/>
                <w:b/>
                <w:noProof/>
                <w:sz w:val="24"/>
                <w:lang w:eastAsia="sl-SI"/>
              </w:rPr>
              <w:t>Simona Semenič: Skrivno društvo KRVZ</w:t>
            </w:r>
          </w:p>
          <w:p w:rsidR="00F366B9" w:rsidRPr="00F366B9" w:rsidRDefault="00F366B9" w:rsidP="00CD58B8">
            <w:pPr>
              <w:jc w:val="both"/>
              <w:rPr>
                <w:rFonts w:ascii="Tahoma" w:hAnsi="Tahoma" w:cs="Tahoma"/>
                <w:b/>
                <w:noProof/>
                <w:sz w:val="24"/>
                <w:lang w:eastAsia="sl-SI"/>
              </w:rPr>
            </w:pPr>
            <w:r w:rsidRPr="00F366B9">
              <w:rPr>
                <w:rFonts w:ascii="Tahoma" w:hAnsi="Tahoma" w:cs="Tahoma"/>
                <w:sz w:val="24"/>
                <w:szCs w:val="23"/>
              </w:rPr>
              <w:t>Nekega večera Črt na nebu zagleda skrivnostno senco. Zdi se mu, da vidi zmaja. O nenavadnem doživetju bi rad povedal prijatelju Vidu, a kaj, ko sploh ni priložnosti, saj mu tudi Vid želi sporočiti novico o vznemirljivem odkritju. V rokah njegovih novih prijateljev, Kaja in Izi, se je namreč znašel skrivnostni zemljevid. Otroci se skupaj lotijo raziskovanja in se v hipu znajdejo sredi napete pustolovščine …</w:t>
            </w:r>
          </w:p>
        </w:tc>
      </w:tr>
      <w:tr w:rsidR="00ED348E" w:rsidRPr="0006756F" w:rsidTr="00E275FB">
        <w:tc>
          <w:tcPr>
            <w:tcW w:w="2481" w:type="dxa"/>
          </w:tcPr>
          <w:p w:rsidR="00ED348E" w:rsidRDefault="00ED348E" w:rsidP="0006756F">
            <w:pPr>
              <w:jc w:val="center"/>
              <w:rPr>
                <w:noProof/>
                <w:lang w:eastAsia="sl-SI"/>
              </w:rPr>
            </w:pPr>
            <w:r>
              <w:rPr>
                <w:noProof/>
                <w:lang w:eastAsia="sl-SI"/>
              </w:rPr>
              <w:drawing>
                <wp:inline distT="0" distB="0" distL="0" distR="0" wp14:anchorId="21316D4D" wp14:editId="7178B37E">
                  <wp:extent cx="876300" cy="1266232"/>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1510" cy="1288210"/>
                          </a:xfrm>
                          <a:prstGeom prst="rect">
                            <a:avLst/>
                          </a:prstGeom>
                        </pic:spPr>
                      </pic:pic>
                    </a:graphicData>
                  </a:graphic>
                </wp:inline>
              </w:drawing>
            </w:r>
          </w:p>
        </w:tc>
        <w:tc>
          <w:tcPr>
            <w:tcW w:w="7975" w:type="dxa"/>
          </w:tcPr>
          <w:p w:rsidR="00ED348E" w:rsidRDefault="006443AD" w:rsidP="00CD58B8">
            <w:pPr>
              <w:jc w:val="both"/>
              <w:rPr>
                <w:rFonts w:ascii="Tahoma" w:hAnsi="Tahoma" w:cs="Tahoma"/>
                <w:b/>
                <w:noProof/>
                <w:sz w:val="24"/>
                <w:lang w:eastAsia="sl-SI"/>
              </w:rPr>
            </w:pPr>
            <w:r>
              <w:rPr>
                <w:rFonts w:ascii="Tahoma" w:hAnsi="Tahoma" w:cs="Tahoma"/>
                <w:b/>
                <w:noProof/>
                <w:sz w:val="24"/>
                <w:lang w:eastAsia="sl-SI"/>
              </w:rPr>
              <w:t xml:space="preserve">41) </w:t>
            </w:r>
            <w:r w:rsidR="00ED348E">
              <w:rPr>
                <w:rFonts w:ascii="Tahoma" w:hAnsi="Tahoma" w:cs="Tahoma"/>
                <w:b/>
                <w:noProof/>
                <w:sz w:val="24"/>
                <w:lang w:eastAsia="sl-SI"/>
              </w:rPr>
              <w:t>Ivan Sivec: Beli mušketir</w:t>
            </w:r>
          </w:p>
          <w:p w:rsidR="00ED348E" w:rsidRPr="00ED348E" w:rsidRDefault="00ED348E" w:rsidP="00CD58B8">
            <w:pPr>
              <w:jc w:val="both"/>
              <w:rPr>
                <w:rFonts w:ascii="Tahoma" w:hAnsi="Tahoma" w:cs="Tahoma"/>
                <w:b/>
                <w:noProof/>
                <w:sz w:val="28"/>
                <w:lang w:eastAsia="sl-SI"/>
              </w:rPr>
            </w:pPr>
            <w:r w:rsidRPr="00ED348E">
              <w:rPr>
                <w:rFonts w:ascii="Tahoma" w:hAnsi="Tahoma" w:cs="Tahoma"/>
                <w:sz w:val="24"/>
                <w:szCs w:val="23"/>
                <w:shd w:val="clear" w:color="auto" w:fill="FFFFFF"/>
              </w:rPr>
              <w:t>Detektiv Uroš Poljanšek raziskuje kriminalni primer v zvezi z novimi smučmi, ki so jih izumili v našem podjetju. Napeta detektivska zgodba se odvija ob olimpijadi treh dežel Slovenija-Avstrija-Italija. Pozitivna stranska oseba je smučarski as Jure Košir. Nastopa tudi direktor smučarskih reprezentanc Tone Vogrinec.</w:t>
            </w:r>
          </w:p>
          <w:p w:rsidR="00ED348E" w:rsidRPr="00ED348E" w:rsidRDefault="00ED348E" w:rsidP="00CD58B8">
            <w:pPr>
              <w:jc w:val="both"/>
              <w:rPr>
                <w:rFonts w:ascii="Tahoma" w:hAnsi="Tahoma" w:cs="Tahoma"/>
                <w:b/>
                <w:noProof/>
                <w:sz w:val="24"/>
                <w:lang w:eastAsia="sl-SI"/>
              </w:rPr>
            </w:pPr>
          </w:p>
        </w:tc>
      </w:tr>
      <w:tr w:rsidR="00ED348E" w:rsidRPr="0006756F" w:rsidTr="00E275FB">
        <w:tc>
          <w:tcPr>
            <w:tcW w:w="2481" w:type="dxa"/>
          </w:tcPr>
          <w:p w:rsidR="00ED348E" w:rsidRDefault="00ED348E" w:rsidP="0006756F">
            <w:pPr>
              <w:jc w:val="center"/>
              <w:rPr>
                <w:noProof/>
                <w:lang w:eastAsia="sl-SI"/>
              </w:rPr>
            </w:pPr>
            <w:r>
              <w:rPr>
                <w:noProof/>
                <w:lang w:eastAsia="sl-SI"/>
              </w:rPr>
              <w:drawing>
                <wp:inline distT="0" distB="0" distL="0" distR="0" wp14:anchorId="096B1694" wp14:editId="74FD2E40">
                  <wp:extent cx="869284" cy="1247775"/>
                  <wp:effectExtent l="0" t="0" r="7620" b="0"/>
                  <wp:docPr id="69" name="Slika 1" descr="https://ivan.sivec.net/wp-content/uploads/2019/10/5-VIOLINA-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5-VIOLINA-209x3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0825" cy="1264341"/>
                          </a:xfrm>
                          <a:prstGeom prst="rect">
                            <a:avLst/>
                          </a:prstGeom>
                          <a:noFill/>
                          <a:ln>
                            <a:noFill/>
                          </a:ln>
                        </pic:spPr>
                      </pic:pic>
                    </a:graphicData>
                  </a:graphic>
                </wp:inline>
              </w:drawing>
            </w:r>
          </w:p>
        </w:tc>
        <w:tc>
          <w:tcPr>
            <w:tcW w:w="7975" w:type="dxa"/>
          </w:tcPr>
          <w:p w:rsidR="00ED348E" w:rsidRDefault="006443AD" w:rsidP="00ED348E">
            <w:pPr>
              <w:jc w:val="both"/>
              <w:rPr>
                <w:rFonts w:ascii="Tahoma" w:hAnsi="Tahoma" w:cs="Tahoma"/>
                <w:b/>
                <w:noProof/>
                <w:sz w:val="24"/>
                <w:lang w:eastAsia="sl-SI"/>
              </w:rPr>
            </w:pPr>
            <w:r>
              <w:rPr>
                <w:rFonts w:ascii="Tahoma" w:hAnsi="Tahoma" w:cs="Tahoma"/>
                <w:b/>
                <w:noProof/>
                <w:sz w:val="24"/>
                <w:lang w:eastAsia="sl-SI"/>
              </w:rPr>
              <w:t xml:space="preserve">42) </w:t>
            </w:r>
            <w:r w:rsidR="00ED348E">
              <w:rPr>
                <w:rFonts w:ascii="Tahoma" w:hAnsi="Tahoma" w:cs="Tahoma"/>
                <w:b/>
                <w:noProof/>
                <w:sz w:val="24"/>
                <w:lang w:eastAsia="sl-SI"/>
              </w:rPr>
              <w:t>Ivan Sivec: Čarobna violina</w:t>
            </w:r>
          </w:p>
          <w:p w:rsidR="00ED348E" w:rsidRPr="00146D9C" w:rsidRDefault="00146D9C" w:rsidP="00CD58B8">
            <w:pPr>
              <w:jc w:val="both"/>
              <w:rPr>
                <w:rFonts w:ascii="Tahoma" w:hAnsi="Tahoma" w:cs="Tahoma"/>
                <w:b/>
                <w:noProof/>
                <w:sz w:val="24"/>
                <w:lang w:eastAsia="sl-SI"/>
              </w:rPr>
            </w:pPr>
            <w:r w:rsidRPr="00146D9C">
              <w:rPr>
                <w:rFonts w:ascii="Tahoma" w:hAnsi="Tahoma" w:cs="Tahoma"/>
                <w:sz w:val="24"/>
                <w:szCs w:val="23"/>
                <w:shd w:val="clear" w:color="auto" w:fill="FFFFFF"/>
              </w:rPr>
              <w:t>Žiga in Tomo preživljata počitnice ob Bohinjskem jezeru. Ko Tomo zaigra na violino znan Tartinijev napev, se njegov očka naenkrat razjezi. Gre za pesem, ki je v njihovi družini prepovedana. Ko pride Žiga na počitnice v Piran, na svojo roko raziščeta zapleten primer, ki ju pripelje do izgubljene Tartinijeve četrte violine iz znamenite Stradivarijeve delavnice.</w:t>
            </w:r>
          </w:p>
        </w:tc>
      </w:tr>
      <w:tr w:rsidR="00146D9C" w:rsidRPr="0006756F" w:rsidTr="00E275FB">
        <w:tc>
          <w:tcPr>
            <w:tcW w:w="2481" w:type="dxa"/>
          </w:tcPr>
          <w:p w:rsidR="00146D9C" w:rsidRDefault="00146D9C" w:rsidP="0006756F">
            <w:pPr>
              <w:jc w:val="center"/>
              <w:rPr>
                <w:noProof/>
                <w:lang w:eastAsia="sl-SI"/>
              </w:rPr>
            </w:pPr>
            <w:r>
              <w:rPr>
                <w:noProof/>
                <w:lang w:eastAsia="sl-SI"/>
              </w:rPr>
              <w:drawing>
                <wp:inline distT="0" distB="0" distL="0" distR="0" wp14:anchorId="020281FB" wp14:editId="101D272C">
                  <wp:extent cx="1035177" cy="1485900"/>
                  <wp:effectExtent l="0" t="0" r="0" b="0"/>
                  <wp:docPr id="70" name="Slika 70" descr="https://ivan.sivec.net/wp-content/uploads/2019/10/5-OVIRA-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an.sivec.net/wp-content/uploads/2019/10/5-OVIRA-209x3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248" cy="1503227"/>
                          </a:xfrm>
                          <a:prstGeom prst="rect">
                            <a:avLst/>
                          </a:prstGeom>
                          <a:noFill/>
                          <a:ln>
                            <a:noFill/>
                          </a:ln>
                        </pic:spPr>
                      </pic:pic>
                    </a:graphicData>
                  </a:graphic>
                </wp:inline>
              </w:drawing>
            </w:r>
          </w:p>
        </w:tc>
        <w:tc>
          <w:tcPr>
            <w:tcW w:w="7975" w:type="dxa"/>
          </w:tcPr>
          <w:p w:rsidR="00146D9C" w:rsidRDefault="006443AD" w:rsidP="00146D9C">
            <w:pPr>
              <w:jc w:val="both"/>
              <w:rPr>
                <w:rFonts w:ascii="Tahoma" w:hAnsi="Tahoma" w:cs="Tahoma"/>
                <w:b/>
                <w:noProof/>
                <w:sz w:val="24"/>
                <w:lang w:eastAsia="sl-SI"/>
              </w:rPr>
            </w:pPr>
            <w:r>
              <w:rPr>
                <w:rFonts w:ascii="Tahoma" w:hAnsi="Tahoma" w:cs="Tahoma"/>
                <w:b/>
                <w:noProof/>
                <w:sz w:val="24"/>
                <w:lang w:eastAsia="sl-SI"/>
              </w:rPr>
              <w:t xml:space="preserve">43) </w:t>
            </w:r>
            <w:r w:rsidR="00146D9C">
              <w:rPr>
                <w:rFonts w:ascii="Tahoma" w:hAnsi="Tahoma" w:cs="Tahoma"/>
                <w:b/>
                <w:noProof/>
                <w:sz w:val="24"/>
                <w:lang w:eastAsia="sl-SI"/>
              </w:rPr>
              <w:t>Ivan Sivec: Enajsta ovira</w:t>
            </w:r>
          </w:p>
          <w:p w:rsidR="00146D9C" w:rsidRPr="00146D9C" w:rsidRDefault="00146D9C" w:rsidP="00146D9C">
            <w:pPr>
              <w:jc w:val="both"/>
              <w:rPr>
                <w:rFonts w:ascii="Tahoma" w:hAnsi="Tahoma" w:cs="Tahoma"/>
                <w:b/>
                <w:noProof/>
                <w:sz w:val="28"/>
                <w:lang w:eastAsia="sl-SI"/>
              </w:rPr>
            </w:pPr>
            <w:r w:rsidRPr="00146D9C">
              <w:rPr>
                <w:rFonts w:ascii="Tahoma" w:hAnsi="Tahoma" w:cs="Tahoma"/>
                <w:sz w:val="24"/>
                <w:szCs w:val="23"/>
                <w:shd w:val="clear" w:color="auto" w:fill="FFFFFF"/>
              </w:rPr>
              <w:t>Peta samostojna pripoved o zakulisju športa. Novinar-detektiv Uroš Poljanšek tokrat raziskuje kriminalni primer iz atletike. Na velikem atletskem tekm</w:t>
            </w:r>
            <w:r>
              <w:rPr>
                <w:rFonts w:ascii="Tahoma" w:hAnsi="Tahoma" w:cs="Tahoma"/>
                <w:sz w:val="24"/>
                <w:szCs w:val="23"/>
                <w:shd w:val="clear" w:color="auto" w:fill="FFFFFF"/>
              </w:rPr>
              <w:t>ovanju v Zü</w:t>
            </w:r>
            <w:r w:rsidRPr="00146D9C">
              <w:rPr>
                <w:rFonts w:ascii="Tahoma" w:hAnsi="Tahoma" w:cs="Tahoma"/>
                <w:sz w:val="24"/>
                <w:szCs w:val="23"/>
                <w:shd w:val="clear" w:color="auto" w:fill="FFFFFF"/>
              </w:rPr>
              <w:t>richu nepridipravi ukradejo glavno nagrado, vredno milijon dolarjev. Še bolj srhljivo tragično pa je to, da zmagujejo tekmovalke, ki uživajo čudna poživila, zaradi njih pa se tako rekoč pred očmi javnosti spreminjajo – v moške!</w:t>
            </w:r>
          </w:p>
          <w:p w:rsidR="00146D9C" w:rsidRDefault="00146D9C" w:rsidP="00ED348E">
            <w:pPr>
              <w:jc w:val="both"/>
              <w:rPr>
                <w:rFonts w:ascii="Tahoma" w:hAnsi="Tahoma" w:cs="Tahoma"/>
                <w:b/>
                <w:noProof/>
                <w:sz w:val="24"/>
                <w:lang w:eastAsia="sl-SI"/>
              </w:rPr>
            </w:pPr>
          </w:p>
        </w:tc>
      </w:tr>
    </w:tbl>
    <w:tbl>
      <w:tblPr>
        <w:tblStyle w:val="Tabelamrea2"/>
        <w:tblW w:w="0" w:type="auto"/>
        <w:tblLook w:val="04A0" w:firstRow="1" w:lastRow="0" w:firstColumn="1" w:lastColumn="0" w:noHBand="0" w:noVBand="1"/>
      </w:tblPr>
      <w:tblGrid>
        <w:gridCol w:w="2481"/>
        <w:gridCol w:w="7975"/>
      </w:tblGrid>
      <w:tr w:rsidR="00146D9C" w:rsidTr="00E275FB">
        <w:tc>
          <w:tcPr>
            <w:tcW w:w="2481" w:type="dxa"/>
          </w:tcPr>
          <w:p w:rsidR="00146D9C" w:rsidRDefault="00146D9C" w:rsidP="00E275FB">
            <w:pPr>
              <w:jc w:val="center"/>
              <w:rPr>
                <w:noProof/>
                <w:lang w:eastAsia="sl-SI"/>
              </w:rPr>
            </w:pPr>
            <w:r>
              <w:rPr>
                <w:noProof/>
                <w:lang w:eastAsia="sl-SI"/>
              </w:rPr>
              <w:lastRenderedPageBreak/>
              <w:drawing>
                <wp:inline distT="0" distB="0" distL="0" distR="0" wp14:anchorId="555671BB" wp14:editId="7055FE74">
                  <wp:extent cx="1057275" cy="1517620"/>
                  <wp:effectExtent l="0" t="0" r="0" b="6985"/>
                  <wp:docPr id="71" name="Slika 3" descr="https://ivan.sivec.net/wp-content/uploads/2019/10/3-FORMULA-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van.sivec.net/wp-content/uploads/2019/10/3-FORMULA-209x3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9140" cy="1534651"/>
                          </a:xfrm>
                          <a:prstGeom prst="rect">
                            <a:avLst/>
                          </a:prstGeom>
                          <a:noFill/>
                          <a:ln>
                            <a:noFill/>
                          </a:ln>
                        </pic:spPr>
                      </pic:pic>
                    </a:graphicData>
                  </a:graphic>
                </wp:inline>
              </w:drawing>
            </w:r>
          </w:p>
        </w:tc>
        <w:tc>
          <w:tcPr>
            <w:tcW w:w="7975" w:type="dxa"/>
          </w:tcPr>
          <w:p w:rsidR="00146D9C" w:rsidRPr="000769DA" w:rsidRDefault="006443AD" w:rsidP="00E275FB">
            <w:pPr>
              <w:jc w:val="both"/>
              <w:rPr>
                <w:rFonts w:ascii="Tahoma" w:hAnsi="Tahoma" w:cs="Tahoma"/>
                <w:b/>
                <w:noProof/>
                <w:sz w:val="24"/>
                <w:szCs w:val="23"/>
                <w:lang w:eastAsia="sl-SI"/>
              </w:rPr>
            </w:pPr>
            <w:r>
              <w:rPr>
                <w:rFonts w:ascii="Tahoma" w:hAnsi="Tahoma" w:cs="Tahoma"/>
                <w:b/>
                <w:noProof/>
                <w:sz w:val="24"/>
                <w:szCs w:val="23"/>
                <w:lang w:eastAsia="sl-SI"/>
              </w:rPr>
              <w:t xml:space="preserve">44) </w:t>
            </w:r>
            <w:r w:rsidR="00146D9C" w:rsidRPr="000769DA">
              <w:rPr>
                <w:rFonts w:ascii="Tahoma" w:hAnsi="Tahoma" w:cs="Tahoma"/>
                <w:b/>
                <w:noProof/>
                <w:sz w:val="24"/>
                <w:szCs w:val="23"/>
                <w:lang w:eastAsia="sl-SI"/>
              </w:rPr>
              <w:t>Ivan Sivec: Formula smrti</w:t>
            </w:r>
          </w:p>
          <w:p w:rsidR="00146D9C" w:rsidRPr="00AC25A7" w:rsidRDefault="00146D9C" w:rsidP="00E275FB">
            <w:pPr>
              <w:jc w:val="both"/>
              <w:rPr>
                <w:rFonts w:ascii="Tahoma" w:hAnsi="Tahoma" w:cs="Tahoma"/>
                <w:b/>
                <w:noProof/>
                <w:sz w:val="24"/>
                <w:szCs w:val="23"/>
                <w:lang w:eastAsia="sl-SI"/>
              </w:rPr>
            </w:pPr>
            <w:r w:rsidRPr="00AC25A7">
              <w:rPr>
                <w:rFonts w:ascii="Tahoma" w:hAnsi="Tahoma" w:cs="Tahoma"/>
                <w:sz w:val="24"/>
                <w:szCs w:val="23"/>
                <w:shd w:val="clear" w:color="auto" w:fill="FFFFFF"/>
              </w:rPr>
              <w:t xml:space="preserve">Knjiga je nastala po usodnem trenutku, ko se je na tekmovanju formule 1 ubil svetovni prvak </w:t>
            </w:r>
            <w:proofErr w:type="spellStart"/>
            <w:r w:rsidRPr="00AC25A7">
              <w:rPr>
                <w:rFonts w:ascii="Tahoma" w:hAnsi="Tahoma" w:cs="Tahoma"/>
                <w:sz w:val="24"/>
                <w:szCs w:val="23"/>
                <w:shd w:val="clear" w:color="auto" w:fill="FFFFFF"/>
              </w:rPr>
              <w:t>Ayrton</w:t>
            </w:r>
            <w:proofErr w:type="spellEnd"/>
            <w:r w:rsidRPr="00AC25A7">
              <w:rPr>
                <w:rFonts w:ascii="Tahoma" w:hAnsi="Tahoma" w:cs="Tahoma"/>
                <w:sz w:val="24"/>
                <w:szCs w:val="23"/>
                <w:shd w:val="clear" w:color="auto" w:fill="FFFFFF"/>
              </w:rPr>
              <w:t xml:space="preserve"> </w:t>
            </w:r>
            <w:proofErr w:type="spellStart"/>
            <w:r w:rsidRPr="00AC25A7">
              <w:rPr>
                <w:rFonts w:ascii="Tahoma" w:hAnsi="Tahoma" w:cs="Tahoma"/>
                <w:sz w:val="24"/>
                <w:szCs w:val="23"/>
                <w:shd w:val="clear" w:color="auto" w:fill="FFFFFF"/>
              </w:rPr>
              <w:t>Senna</w:t>
            </w:r>
            <w:proofErr w:type="spellEnd"/>
            <w:r w:rsidRPr="00AC25A7">
              <w:rPr>
                <w:rFonts w:ascii="Tahoma" w:hAnsi="Tahoma" w:cs="Tahoma"/>
                <w:sz w:val="24"/>
                <w:szCs w:val="23"/>
                <w:shd w:val="clear" w:color="auto" w:fill="FFFFFF"/>
              </w:rPr>
              <w:t>, sotekmovalec Schumacher pa je menda izjavil, da je izgubil samo sotekmovalca</w:t>
            </w:r>
            <w:r>
              <w:rPr>
                <w:rFonts w:ascii="Tahoma" w:hAnsi="Tahoma" w:cs="Tahoma"/>
                <w:sz w:val="24"/>
                <w:szCs w:val="23"/>
                <w:shd w:val="clear" w:color="auto" w:fill="FFFFFF"/>
              </w:rPr>
              <w:t xml:space="preserve"> </w:t>
            </w:r>
            <w:r w:rsidRPr="00AC25A7">
              <w:rPr>
                <w:rFonts w:ascii="Tahoma" w:hAnsi="Tahoma" w:cs="Tahoma"/>
                <w:sz w:val="24"/>
                <w:szCs w:val="23"/>
                <w:shd w:val="clear" w:color="auto" w:fill="FFFFFF"/>
              </w:rPr>
              <w:t>… Pisatelj skuša ugotoviti, koliko časa se še splača posamezniku na tekmovanju igrati igro življenja in smrti. Prizorišče pripovedi je razpeto od Monze</w:t>
            </w:r>
            <w:r>
              <w:rPr>
                <w:rFonts w:ascii="Tahoma" w:hAnsi="Tahoma" w:cs="Tahoma"/>
                <w:sz w:val="24"/>
                <w:szCs w:val="23"/>
                <w:shd w:val="clear" w:color="auto" w:fill="FFFFFF"/>
              </w:rPr>
              <w:t xml:space="preserve"> do </w:t>
            </w:r>
            <w:proofErr w:type="spellStart"/>
            <w:r>
              <w:rPr>
                <w:rFonts w:ascii="Tahoma" w:hAnsi="Tahoma" w:cs="Tahoma"/>
                <w:sz w:val="24"/>
                <w:szCs w:val="23"/>
                <w:shd w:val="clear" w:color="auto" w:fill="FFFFFF"/>
              </w:rPr>
              <w:t>Adelaide</w:t>
            </w:r>
            <w:proofErr w:type="spellEnd"/>
            <w:r>
              <w:rPr>
                <w:rFonts w:ascii="Tahoma" w:hAnsi="Tahoma" w:cs="Tahoma"/>
                <w:sz w:val="24"/>
                <w:szCs w:val="23"/>
                <w:shd w:val="clear" w:color="auto" w:fill="FFFFFF"/>
              </w:rPr>
              <w:t>. Slovenski komentat</w:t>
            </w:r>
            <w:r w:rsidRPr="00AC25A7">
              <w:rPr>
                <w:rFonts w:ascii="Tahoma" w:hAnsi="Tahoma" w:cs="Tahoma"/>
                <w:sz w:val="24"/>
                <w:szCs w:val="23"/>
                <w:shd w:val="clear" w:color="auto" w:fill="FFFFFF"/>
              </w:rPr>
              <w:t>or Niko Mihelič ob dirkah doživlja zelo zanimive zaplete, v ozadju pa je pravo kriminalno dejanje.</w:t>
            </w:r>
          </w:p>
        </w:tc>
      </w:tr>
      <w:tr w:rsidR="00146D9C" w:rsidTr="00E275FB">
        <w:tc>
          <w:tcPr>
            <w:tcW w:w="2481" w:type="dxa"/>
          </w:tcPr>
          <w:p w:rsidR="00146D9C" w:rsidRDefault="004C4A81" w:rsidP="00E275FB">
            <w:pPr>
              <w:jc w:val="center"/>
              <w:rPr>
                <w:noProof/>
                <w:lang w:eastAsia="sl-SI"/>
              </w:rPr>
            </w:pPr>
            <w:r>
              <w:rPr>
                <w:noProof/>
                <w:lang w:eastAsia="sl-SI"/>
              </w:rPr>
              <w:drawing>
                <wp:inline distT="0" distB="0" distL="0" distR="0" wp14:anchorId="7AD842DC" wp14:editId="3EA54EAE">
                  <wp:extent cx="776383" cy="1114425"/>
                  <wp:effectExtent l="0" t="0" r="5080" b="0"/>
                  <wp:docPr id="72" name="Slika 72" descr="https://ivan.sivec.net/wp-content/uploads/2019/10/7-PRISEGA-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7-PRISEGA-209x30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5919" cy="1128113"/>
                          </a:xfrm>
                          <a:prstGeom prst="rect">
                            <a:avLst/>
                          </a:prstGeom>
                          <a:noFill/>
                          <a:ln>
                            <a:noFill/>
                          </a:ln>
                        </pic:spPr>
                      </pic:pic>
                    </a:graphicData>
                  </a:graphic>
                </wp:inline>
              </w:drawing>
            </w:r>
          </w:p>
        </w:tc>
        <w:tc>
          <w:tcPr>
            <w:tcW w:w="7975" w:type="dxa"/>
          </w:tcPr>
          <w:p w:rsidR="00146D9C" w:rsidRDefault="006443AD" w:rsidP="00146D9C">
            <w:pPr>
              <w:jc w:val="both"/>
              <w:rPr>
                <w:rFonts w:ascii="Tahoma" w:hAnsi="Tahoma" w:cs="Tahoma"/>
                <w:b/>
                <w:noProof/>
                <w:sz w:val="24"/>
                <w:szCs w:val="23"/>
                <w:lang w:eastAsia="sl-SI"/>
              </w:rPr>
            </w:pPr>
            <w:r>
              <w:rPr>
                <w:rFonts w:ascii="Tahoma" w:hAnsi="Tahoma" w:cs="Tahoma"/>
                <w:b/>
                <w:noProof/>
                <w:sz w:val="24"/>
                <w:szCs w:val="23"/>
                <w:lang w:eastAsia="sl-SI"/>
              </w:rPr>
              <w:t xml:space="preserve">45) </w:t>
            </w:r>
            <w:r w:rsidR="00146D9C">
              <w:rPr>
                <w:rFonts w:ascii="Tahoma" w:hAnsi="Tahoma" w:cs="Tahoma"/>
                <w:b/>
                <w:noProof/>
                <w:sz w:val="24"/>
                <w:szCs w:val="23"/>
                <w:lang w:eastAsia="sl-SI"/>
              </w:rPr>
              <w:t>Ivan Sivec: Kriva prisega</w:t>
            </w:r>
          </w:p>
          <w:p w:rsidR="00146D9C" w:rsidRPr="004C4A81" w:rsidRDefault="004C4A81" w:rsidP="00146D9C">
            <w:pPr>
              <w:jc w:val="both"/>
              <w:rPr>
                <w:rFonts w:ascii="Tahoma" w:hAnsi="Tahoma" w:cs="Tahoma"/>
                <w:b/>
                <w:noProof/>
                <w:sz w:val="28"/>
                <w:szCs w:val="23"/>
                <w:lang w:eastAsia="sl-SI"/>
              </w:rPr>
            </w:pPr>
            <w:r w:rsidRPr="004C4A81">
              <w:rPr>
                <w:rFonts w:ascii="Tahoma" w:hAnsi="Tahoma" w:cs="Tahoma"/>
                <w:sz w:val="24"/>
                <w:szCs w:val="23"/>
                <w:shd w:val="clear" w:color="auto" w:fill="FFFFFF"/>
              </w:rPr>
              <w:t>“Nekoč so savinjski splavarji svoj les s splavi vozili prodajat po Savi do Slavonije, danes pa trgovci pridejo po smreke s tovornjaki. Nekateri tudi ponoči, brez dovoljenja, v tujo hosto. A Jan Miklavc jim je prišel na sled in pri tem odkril tudi veliko več!”</w:t>
            </w:r>
          </w:p>
          <w:p w:rsidR="00146D9C" w:rsidRPr="000769DA" w:rsidRDefault="00146D9C" w:rsidP="00E275FB">
            <w:pPr>
              <w:jc w:val="both"/>
              <w:rPr>
                <w:rFonts w:ascii="Tahoma" w:hAnsi="Tahoma" w:cs="Tahoma"/>
                <w:b/>
                <w:noProof/>
                <w:sz w:val="24"/>
                <w:szCs w:val="23"/>
                <w:lang w:eastAsia="sl-SI"/>
              </w:rPr>
            </w:pPr>
          </w:p>
        </w:tc>
      </w:tr>
      <w:tr w:rsidR="004C4A81" w:rsidTr="00E275FB">
        <w:tc>
          <w:tcPr>
            <w:tcW w:w="2481" w:type="dxa"/>
          </w:tcPr>
          <w:p w:rsidR="004C4A81" w:rsidRDefault="004C4A81" w:rsidP="00E275FB">
            <w:pPr>
              <w:jc w:val="center"/>
              <w:rPr>
                <w:noProof/>
                <w:lang w:eastAsia="sl-SI"/>
              </w:rPr>
            </w:pPr>
            <w:r>
              <w:rPr>
                <w:noProof/>
                <w:lang w:eastAsia="sl-SI"/>
              </w:rPr>
              <w:drawing>
                <wp:inline distT="0" distB="0" distL="0" distR="0" wp14:anchorId="6AEF3A40" wp14:editId="3EE00746">
                  <wp:extent cx="895826" cy="1285875"/>
                  <wp:effectExtent l="0" t="0" r="0" b="0"/>
                  <wp:docPr id="73" name="Slika 73" descr="https://ivan.sivec.net/wp-content/uploads/2019/10/1-NETOPIR-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1-NETOPIR-209x30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5618" cy="1299931"/>
                          </a:xfrm>
                          <a:prstGeom prst="rect">
                            <a:avLst/>
                          </a:prstGeom>
                          <a:noFill/>
                          <a:ln>
                            <a:noFill/>
                          </a:ln>
                        </pic:spPr>
                      </pic:pic>
                    </a:graphicData>
                  </a:graphic>
                </wp:inline>
              </w:drawing>
            </w:r>
          </w:p>
        </w:tc>
        <w:tc>
          <w:tcPr>
            <w:tcW w:w="7975" w:type="dxa"/>
          </w:tcPr>
          <w:p w:rsidR="004C4A81" w:rsidRDefault="006443AD" w:rsidP="004C4A81">
            <w:pPr>
              <w:jc w:val="both"/>
              <w:rPr>
                <w:rFonts w:ascii="Tahoma" w:hAnsi="Tahoma" w:cs="Tahoma"/>
                <w:b/>
                <w:noProof/>
                <w:sz w:val="24"/>
                <w:szCs w:val="23"/>
                <w:lang w:eastAsia="sl-SI"/>
              </w:rPr>
            </w:pPr>
            <w:r>
              <w:rPr>
                <w:rFonts w:ascii="Tahoma" w:hAnsi="Tahoma" w:cs="Tahoma"/>
                <w:b/>
                <w:noProof/>
                <w:sz w:val="24"/>
                <w:szCs w:val="23"/>
                <w:lang w:eastAsia="sl-SI"/>
              </w:rPr>
              <w:t xml:space="preserve">46) </w:t>
            </w:r>
            <w:r w:rsidR="004C4A81">
              <w:rPr>
                <w:rFonts w:ascii="Tahoma" w:hAnsi="Tahoma" w:cs="Tahoma"/>
                <w:b/>
                <w:noProof/>
                <w:sz w:val="24"/>
                <w:szCs w:val="23"/>
                <w:lang w:eastAsia="sl-SI"/>
              </w:rPr>
              <w:t>Ivan Sivec: Netopir brez kril</w:t>
            </w:r>
          </w:p>
          <w:p w:rsidR="004C4A81" w:rsidRPr="004C4A81" w:rsidRDefault="004C4A81" w:rsidP="004C4A81">
            <w:pPr>
              <w:jc w:val="both"/>
              <w:rPr>
                <w:rFonts w:ascii="Tahoma" w:hAnsi="Tahoma" w:cs="Tahoma"/>
                <w:b/>
                <w:noProof/>
                <w:sz w:val="28"/>
                <w:szCs w:val="23"/>
                <w:lang w:eastAsia="sl-SI"/>
              </w:rPr>
            </w:pPr>
            <w:r w:rsidRPr="004C4A81">
              <w:rPr>
                <w:rFonts w:ascii="Tahoma" w:hAnsi="Tahoma" w:cs="Tahoma"/>
                <w:sz w:val="24"/>
                <w:szCs w:val="23"/>
                <w:shd w:val="clear" w:color="auto" w:fill="FFFFFF"/>
              </w:rPr>
              <w:t>Detektiv Uroš Poljanšek, po poklicu novinar, v Planici raziskuje zapleten kriminalni primer v zvezi s smučarskimi skoki. Gre za prvo Sivčevo pripoved iz serije S. T. R. U. P. /</w:t>
            </w:r>
            <w:r w:rsidRPr="004C4A81">
              <w:rPr>
                <w:rFonts w:ascii="Tahoma" w:hAnsi="Tahoma" w:cs="Tahoma"/>
                <w:b/>
                <w:bCs/>
                <w:sz w:val="24"/>
                <w:szCs w:val="23"/>
                <w:shd w:val="clear" w:color="auto" w:fill="FFFFFF"/>
              </w:rPr>
              <w:t>S</w:t>
            </w:r>
            <w:r w:rsidRPr="004C4A81">
              <w:rPr>
                <w:rFonts w:ascii="Tahoma" w:hAnsi="Tahoma" w:cs="Tahoma"/>
                <w:sz w:val="24"/>
                <w:szCs w:val="23"/>
                <w:shd w:val="clear" w:color="auto" w:fill="FFFFFF"/>
              </w:rPr>
              <w:t>rhljivo</w:t>
            </w:r>
            <w:r>
              <w:rPr>
                <w:rFonts w:ascii="Tahoma" w:hAnsi="Tahoma" w:cs="Tahoma"/>
                <w:sz w:val="24"/>
                <w:szCs w:val="23"/>
                <w:shd w:val="clear" w:color="auto" w:fill="FFFFFF"/>
              </w:rPr>
              <w:t xml:space="preserve"> </w:t>
            </w:r>
            <w:r w:rsidRPr="004C4A81">
              <w:rPr>
                <w:rFonts w:ascii="Tahoma" w:hAnsi="Tahoma" w:cs="Tahoma"/>
                <w:b/>
                <w:bCs/>
                <w:sz w:val="24"/>
                <w:szCs w:val="23"/>
                <w:shd w:val="clear" w:color="auto" w:fill="FFFFFF"/>
              </w:rPr>
              <w:t>T</w:t>
            </w:r>
            <w:r w:rsidRPr="004C4A81">
              <w:rPr>
                <w:rFonts w:ascii="Tahoma" w:hAnsi="Tahoma" w:cs="Tahoma"/>
                <w:sz w:val="24"/>
                <w:szCs w:val="23"/>
                <w:shd w:val="clear" w:color="auto" w:fill="FFFFFF"/>
              </w:rPr>
              <w:t>ragična</w:t>
            </w:r>
            <w:r>
              <w:rPr>
                <w:rFonts w:ascii="Tahoma" w:hAnsi="Tahoma" w:cs="Tahoma"/>
                <w:sz w:val="24"/>
                <w:szCs w:val="23"/>
                <w:shd w:val="clear" w:color="auto" w:fill="FFFFFF"/>
              </w:rPr>
              <w:t xml:space="preserve"> </w:t>
            </w:r>
            <w:r w:rsidRPr="004C4A81">
              <w:rPr>
                <w:rFonts w:ascii="Tahoma" w:hAnsi="Tahoma" w:cs="Tahoma"/>
                <w:b/>
                <w:bCs/>
                <w:sz w:val="24"/>
                <w:szCs w:val="23"/>
                <w:shd w:val="clear" w:color="auto" w:fill="FFFFFF"/>
              </w:rPr>
              <w:t>R</w:t>
            </w:r>
            <w:r w:rsidRPr="004C4A81">
              <w:rPr>
                <w:rFonts w:ascii="Tahoma" w:hAnsi="Tahoma" w:cs="Tahoma"/>
                <w:sz w:val="24"/>
                <w:szCs w:val="23"/>
                <w:shd w:val="clear" w:color="auto" w:fill="FFFFFF"/>
              </w:rPr>
              <w:t>eportaža</w:t>
            </w:r>
            <w:r>
              <w:rPr>
                <w:rFonts w:ascii="Tahoma" w:hAnsi="Tahoma" w:cs="Tahoma"/>
                <w:sz w:val="24"/>
                <w:szCs w:val="23"/>
                <w:shd w:val="clear" w:color="auto" w:fill="FFFFFF"/>
              </w:rPr>
              <w:t xml:space="preserve"> </w:t>
            </w:r>
            <w:r w:rsidRPr="004C4A81">
              <w:rPr>
                <w:rFonts w:ascii="Tahoma" w:hAnsi="Tahoma" w:cs="Tahoma"/>
                <w:b/>
                <w:bCs/>
                <w:sz w:val="24"/>
                <w:szCs w:val="23"/>
                <w:shd w:val="clear" w:color="auto" w:fill="FFFFFF"/>
              </w:rPr>
              <w:t>U</w:t>
            </w:r>
            <w:r w:rsidRPr="004C4A81">
              <w:rPr>
                <w:rFonts w:ascii="Tahoma" w:hAnsi="Tahoma" w:cs="Tahoma"/>
                <w:sz w:val="24"/>
                <w:szCs w:val="23"/>
                <w:shd w:val="clear" w:color="auto" w:fill="FFFFFF"/>
              </w:rPr>
              <w:t>roša</w:t>
            </w:r>
            <w:r>
              <w:rPr>
                <w:rFonts w:ascii="Tahoma" w:hAnsi="Tahoma" w:cs="Tahoma"/>
                <w:sz w:val="24"/>
                <w:szCs w:val="23"/>
                <w:shd w:val="clear" w:color="auto" w:fill="FFFFFF"/>
              </w:rPr>
              <w:t xml:space="preserve"> </w:t>
            </w:r>
            <w:r w:rsidRPr="004C4A81">
              <w:rPr>
                <w:rFonts w:ascii="Tahoma" w:hAnsi="Tahoma" w:cs="Tahoma"/>
                <w:b/>
                <w:bCs/>
                <w:sz w:val="24"/>
                <w:szCs w:val="23"/>
                <w:shd w:val="clear" w:color="auto" w:fill="FFFFFF"/>
              </w:rPr>
              <w:t>P</w:t>
            </w:r>
            <w:r w:rsidRPr="004C4A81">
              <w:rPr>
                <w:rFonts w:ascii="Tahoma" w:hAnsi="Tahoma" w:cs="Tahoma"/>
                <w:sz w:val="24"/>
                <w:szCs w:val="23"/>
                <w:shd w:val="clear" w:color="auto" w:fill="FFFFFF"/>
              </w:rPr>
              <w:t>oljanška/.</w:t>
            </w:r>
            <w:r>
              <w:rPr>
                <w:rFonts w:ascii="Tahoma" w:hAnsi="Tahoma" w:cs="Tahoma"/>
                <w:sz w:val="24"/>
                <w:szCs w:val="23"/>
                <w:shd w:val="clear" w:color="auto" w:fill="FFFFFF"/>
              </w:rPr>
              <w:t xml:space="preserve"> </w:t>
            </w:r>
            <w:r w:rsidRPr="004C4A81">
              <w:rPr>
                <w:rFonts w:ascii="Tahoma" w:hAnsi="Tahoma" w:cs="Tahoma"/>
                <w:sz w:val="24"/>
                <w:szCs w:val="23"/>
                <w:shd w:val="clear" w:color="auto" w:fill="FFFFFF"/>
              </w:rPr>
              <w:t>Kot glavna pozitivna stranska oseba nastopa skakalec Frenk Petek.</w:t>
            </w:r>
          </w:p>
          <w:p w:rsidR="004C4A81" w:rsidRDefault="004C4A81" w:rsidP="00146D9C">
            <w:pPr>
              <w:jc w:val="both"/>
              <w:rPr>
                <w:rFonts w:ascii="Tahoma" w:hAnsi="Tahoma" w:cs="Tahoma"/>
                <w:b/>
                <w:noProof/>
                <w:sz w:val="24"/>
                <w:szCs w:val="23"/>
                <w:lang w:eastAsia="sl-SI"/>
              </w:rPr>
            </w:pPr>
          </w:p>
        </w:tc>
      </w:tr>
      <w:tr w:rsidR="004C4A81" w:rsidTr="00E275FB">
        <w:tc>
          <w:tcPr>
            <w:tcW w:w="2481" w:type="dxa"/>
          </w:tcPr>
          <w:p w:rsidR="004C4A81" w:rsidRDefault="004C4A81" w:rsidP="00E275FB">
            <w:pPr>
              <w:jc w:val="center"/>
              <w:rPr>
                <w:noProof/>
                <w:lang w:eastAsia="sl-SI"/>
              </w:rPr>
            </w:pPr>
            <w:r>
              <w:rPr>
                <w:noProof/>
                <w:lang w:eastAsia="sl-SI"/>
              </w:rPr>
              <w:drawing>
                <wp:inline distT="0" distB="0" distL="0" distR="0" wp14:anchorId="1CEC350F" wp14:editId="03A0950A">
                  <wp:extent cx="882555" cy="1266825"/>
                  <wp:effectExtent l="0" t="0" r="0" b="0"/>
                  <wp:docPr id="74" name="Slika 74" descr="https://ivan.sivec.net/wp-content/uploads/2019/10/9-PREKLETSTVO-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an.sivec.net/wp-content/uploads/2019/10/9-PREKLETSTVO-209x3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0496" cy="1278223"/>
                          </a:xfrm>
                          <a:prstGeom prst="rect">
                            <a:avLst/>
                          </a:prstGeom>
                          <a:noFill/>
                          <a:ln>
                            <a:noFill/>
                          </a:ln>
                        </pic:spPr>
                      </pic:pic>
                    </a:graphicData>
                  </a:graphic>
                </wp:inline>
              </w:drawing>
            </w:r>
          </w:p>
        </w:tc>
        <w:tc>
          <w:tcPr>
            <w:tcW w:w="7975" w:type="dxa"/>
          </w:tcPr>
          <w:p w:rsidR="004C4A81" w:rsidRDefault="006443AD" w:rsidP="004C4A81">
            <w:pPr>
              <w:jc w:val="both"/>
              <w:rPr>
                <w:rFonts w:ascii="Tahoma" w:hAnsi="Tahoma" w:cs="Tahoma"/>
                <w:b/>
                <w:noProof/>
                <w:sz w:val="24"/>
                <w:szCs w:val="23"/>
                <w:lang w:eastAsia="sl-SI"/>
              </w:rPr>
            </w:pPr>
            <w:r>
              <w:rPr>
                <w:rFonts w:ascii="Tahoma" w:hAnsi="Tahoma" w:cs="Tahoma"/>
                <w:b/>
                <w:noProof/>
                <w:sz w:val="24"/>
                <w:szCs w:val="23"/>
                <w:lang w:eastAsia="sl-SI"/>
              </w:rPr>
              <w:t xml:space="preserve">47) </w:t>
            </w:r>
            <w:r w:rsidR="004C4A81">
              <w:rPr>
                <w:rFonts w:ascii="Tahoma" w:hAnsi="Tahoma" w:cs="Tahoma"/>
                <w:b/>
                <w:noProof/>
                <w:sz w:val="24"/>
                <w:szCs w:val="23"/>
                <w:lang w:eastAsia="sl-SI"/>
              </w:rPr>
              <w:t>Ivan Sivec: Prekletstvo zlata</w:t>
            </w:r>
          </w:p>
          <w:p w:rsidR="004C4A81" w:rsidRPr="004C4A81" w:rsidRDefault="004C4A81" w:rsidP="004C4A81">
            <w:pPr>
              <w:jc w:val="both"/>
              <w:rPr>
                <w:rFonts w:ascii="Tahoma" w:hAnsi="Tahoma" w:cs="Tahoma"/>
                <w:b/>
                <w:noProof/>
                <w:sz w:val="28"/>
                <w:szCs w:val="23"/>
                <w:lang w:eastAsia="sl-SI"/>
              </w:rPr>
            </w:pPr>
            <w:r w:rsidRPr="004C4A81">
              <w:rPr>
                <w:rFonts w:ascii="Tahoma" w:hAnsi="Tahoma" w:cs="Tahoma"/>
                <w:sz w:val="24"/>
                <w:szCs w:val="23"/>
                <w:shd w:val="clear" w:color="auto" w:fill="FFFFFF"/>
              </w:rPr>
              <w:t xml:space="preserve">Študentka Katja </w:t>
            </w:r>
            <w:proofErr w:type="spellStart"/>
            <w:r w:rsidRPr="004C4A81">
              <w:rPr>
                <w:rFonts w:ascii="Tahoma" w:hAnsi="Tahoma" w:cs="Tahoma"/>
                <w:sz w:val="24"/>
                <w:szCs w:val="23"/>
                <w:shd w:val="clear" w:color="auto" w:fill="FFFFFF"/>
              </w:rPr>
              <w:t>Štadler</w:t>
            </w:r>
            <w:proofErr w:type="spellEnd"/>
            <w:r w:rsidRPr="004C4A81">
              <w:rPr>
                <w:rFonts w:ascii="Tahoma" w:hAnsi="Tahoma" w:cs="Tahoma"/>
                <w:sz w:val="24"/>
                <w:szCs w:val="23"/>
                <w:shd w:val="clear" w:color="auto" w:fill="FFFFFF"/>
              </w:rPr>
              <w:t xml:space="preserve"> med zbiranjem gradiva za seminarsko nalogo o slovenskih izseljencih odkrije, da je bil med iskalci zlata na Aljaski tudi Anton Standard, verjetno njen daljni sorodnik. Postal je izjemno bogat, družil se je s pisateljem Jackom Londonom, umrl pa je reven in osamljen. Je v divjini res skril zadnjo kepo zlata, ki še čaka srečnega najditelja?</w:t>
            </w:r>
          </w:p>
          <w:p w:rsidR="004C4A81" w:rsidRDefault="004C4A81" w:rsidP="004C4A81">
            <w:pPr>
              <w:jc w:val="both"/>
              <w:rPr>
                <w:rFonts w:ascii="Tahoma" w:hAnsi="Tahoma" w:cs="Tahoma"/>
                <w:b/>
                <w:noProof/>
                <w:sz w:val="24"/>
                <w:szCs w:val="23"/>
                <w:lang w:eastAsia="sl-SI"/>
              </w:rPr>
            </w:pPr>
          </w:p>
        </w:tc>
      </w:tr>
      <w:tr w:rsidR="004D1B70" w:rsidTr="00E275FB">
        <w:tc>
          <w:tcPr>
            <w:tcW w:w="2481" w:type="dxa"/>
          </w:tcPr>
          <w:p w:rsidR="004D1B70" w:rsidRDefault="004D1B70" w:rsidP="00E275FB">
            <w:pPr>
              <w:jc w:val="center"/>
              <w:rPr>
                <w:noProof/>
                <w:lang w:eastAsia="sl-SI"/>
              </w:rPr>
            </w:pPr>
            <w:r>
              <w:rPr>
                <w:noProof/>
                <w:lang w:eastAsia="sl-SI"/>
              </w:rPr>
              <w:drawing>
                <wp:inline distT="0" distB="0" distL="0" distR="0" wp14:anchorId="07EF9D13" wp14:editId="0E69983B">
                  <wp:extent cx="1260793" cy="180975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66522" cy="1817974"/>
                          </a:xfrm>
                          <a:prstGeom prst="rect">
                            <a:avLst/>
                          </a:prstGeom>
                        </pic:spPr>
                      </pic:pic>
                    </a:graphicData>
                  </a:graphic>
                </wp:inline>
              </w:drawing>
            </w:r>
          </w:p>
        </w:tc>
        <w:tc>
          <w:tcPr>
            <w:tcW w:w="7975" w:type="dxa"/>
          </w:tcPr>
          <w:p w:rsidR="004D1B70" w:rsidRDefault="004D1B70" w:rsidP="004D1B70">
            <w:pPr>
              <w:jc w:val="both"/>
              <w:rPr>
                <w:rFonts w:ascii="Tahoma" w:hAnsi="Tahoma" w:cs="Tahoma"/>
                <w:b/>
                <w:noProof/>
                <w:sz w:val="24"/>
                <w:szCs w:val="23"/>
                <w:lang w:eastAsia="sl-SI"/>
              </w:rPr>
            </w:pPr>
            <w:r>
              <w:rPr>
                <w:rFonts w:ascii="Tahoma" w:hAnsi="Tahoma" w:cs="Tahoma"/>
                <w:b/>
                <w:noProof/>
                <w:sz w:val="24"/>
                <w:szCs w:val="23"/>
                <w:lang w:eastAsia="sl-SI"/>
              </w:rPr>
              <w:t>48</w:t>
            </w:r>
            <w:r>
              <w:rPr>
                <w:rFonts w:ascii="Tahoma" w:hAnsi="Tahoma" w:cs="Tahoma"/>
                <w:b/>
                <w:noProof/>
                <w:sz w:val="24"/>
                <w:szCs w:val="23"/>
                <w:lang w:eastAsia="sl-SI"/>
              </w:rPr>
              <w:t>) Ivan Sivec: Skrivnost zlate reke</w:t>
            </w:r>
          </w:p>
          <w:p w:rsidR="004D1B70" w:rsidRDefault="004D1B70" w:rsidP="004D1B70">
            <w:pPr>
              <w:jc w:val="both"/>
              <w:rPr>
                <w:rFonts w:ascii="Tahoma" w:hAnsi="Tahoma" w:cs="Tahoma"/>
                <w:b/>
                <w:noProof/>
                <w:sz w:val="24"/>
                <w:szCs w:val="23"/>
                <w:lang w:eastAsia="sl-SI"/>
              </w:rPr>
            </w:pPr>
            <w:r>
              <w:rPr>
                <w:rFonts w:ascii="Tahoma" w:eastAsia="Times New Roman" w:hAnsi="Tahoma" w:cs="Tahoma"/>
                <w:bCs/>
                <w:sz w:val="24"/>
                <w:szCs w:val="23"/>
                <w:lang w:eastAsia="sl-SI"/>
              </w:rPr>
              <w:t xml:space="preserve">To </w:t>
            </w:r>
            <w:r w:rsidRPr="00AC25A7">
              <w:rPr>
                <w:rFonts w:ascii="Tahoma" w:eastAsia="Times New Roman" w:hAnsi="Tahoma" w:cs="Tahoma"/>
                <w:sz w:val="24"/>
                <w:szCs w:val="23"/>
                <w:lang w:eastAsia="sl-SI"/>
              </w:rPr>
              <w:t xml:space="preserve">ni samo mladinski roman za mlade bralce z najmočnejšimi živci, ampak predvsem </w:t>
            </w:r>
            <w:r>
              <w:rPr>
                <w:rFonts w:ascii="Tahoma" w:eastAsia="Times New Roman" w:hAnsi="Tahoma" w:cs="Tahoma"/>
                <w:sz w:val="24"/>
                <w:szCs w:val="23"/>
                <w:lang w:eastAsia="sl-SI"/>
              </w:rPr>
              <w:t>napeta zgodba o zlatokopih pod k</w:t>
            </w:r>
            <w:r w:rsidRPr="00AC25A7">
              <w:rPr>
                <w:rFonts w:ascii="Tahoma" w:eastAsia="Times New Roman" w:hAnsi="Tahoma" w:cs="Tahoma"/>
                <w:sz w:val="24"/>
                <w:szCs w:val="23"/>
                <w:lang w:eastAsia="sl-SI"/>
              </w:rPr>
              <w:t>amniškimi planinami. Stare listine namreč potrjujejo, da je Kamniška Bistrica zlatonosna reka in da so pod Kamniškim vrhom nekoč na veliko kopali zlato, zdaj pa …</w:t>
            </w:r>
            <w:r>
              <w:rPr>
                <w:rFonts w:ascii="Tahoma" w:eastAsia="Times New Roman" w:hAnsi="Tahoma" w:cs="Tahoma"/>
                <w:sz w:val="24"/>
                <w:szCs w:val="23"/>
                <w:lang w:eastAsia="sl-SI"/>
              </w:rPr>
              <w:t xml:space="preserve"> </w:t>
            </w:r>
            <w:r w:rsidRPr="00AC25A7">
              <w:rPr>
                <w:rFonts w:ascii="Tahoma" w:eastAsia="Times New Roman" w:hAnsi="Tahoma" w:cs="Tahoma"/>
                <w:sz w:val="24"/>
                <w:szCs w:val="23"/>
                <w:lang w:eastAsia="sl-SI"/>
              </w:rPr>
              <w:t>Na šolsko ekskurzijo med drugim odideta tudi glavna juna</w:t>
            </w:r>
            <w:r>
              <w:rPr>
                <w:rFonts w:ascii="Tahoma" w:eastAsia="Times New Roman" w:hAnsi="Tahoma" w:cs="Tahoma"/>
                <w:sz w:val="24"/>
                <w:szCs w:val="23"/>
                <w:lang w:eastAsia="sl-SI"/>
              </w:rPr>
              <w:t>ka Iztok in Blaž iz slavnega 7. a, zadevo pa</w:t>
            </w:r>
            <w:r w:rsidRPr="00AC25A7">
              <w:rPr>
                <w:rFonts w:ascii="Tahoma" w:eastAsia="Times New Roman" w:hAnsi="Tahoma" w:cs="Tahoma"/>
                <w:sz w:val="24"/>
                <w:szCs w:val="23"/>
                <w:lang w:eastAsia="sl-SI"/>
              </w:rPr>
              <w:t xml:space="preserve"> nevarno zapletejo razredničarka Lampa, strah in trepet učiteljic ravnatelj Pleško, čudaška samotarka Matilda, napol nori Janez, da o vsevednem županu Franciju, zanesenem lovcu Hubertu ter o hlapcih Jaku pa Jožu niti ne govorimo</w:t>
            </w:r>
            <w:r>
              <w:rPr>
                <w:rFonts w:ascii="Tahoma" w:eastAsia="Times New Roman" w:hAnsi="Tahoma" w:cs="Tahoma"/>
                <w:sz w:val="24"/>
                <w:szCs w:val="23"/>
                <w:lang w:eastAsia="sl-SI"/>
              </w:rPr>
              <w:t xml:space="preserve"> </w:t>
            </w:r>
            <w:r w:rsidRPr="00AC25A7">
              <w:rPr>
                <w:rFonts w:ascii="Tahoma" w:eastAsia="Times New Roman" w:hAnsi="Tahoma" w:cs="Tahoma"/>
                <w:sz w:val="24"/>
                <w:szCs w:val="23"/>
                <w:lang w:eastAsia="sl-SI"/>
              </w:rPr>
              <w:t>…</w:t>
            </w:r>
          </w:p>
        </w:tc>
      </w:tr>
      <w:tr w:rsidR="004D1B70" w:rsidTr="00E275FB">
        <w:tc>
          <w:tcPr>
            <w:tcW w:w="2481" w:type="dxa"/>
          </w:tcPr>
          <w:p w:rsidR="004D1B70" w:rsidRDefault="004D1B70" w:rsidP="00E275FB">
            <w:pPr>
              <w:jc w:val="center"/>
              <w:rPr>
                <w:noProof/>
                <w:lang w:eastAsia="sl-SI"/>
              </w:rPr>
            </w:pPr>
            <w:r>
              <w:rPr>
                <w:noProof/>
                <w:lang w:eastAsia="sl-SI"/>
              </w:rPr>
              <w:drawing>
                <wp:inline distT="0" distB="0" distL="0" distR="0" wp14:anchorId="0C198952" wp14:editId="4AB5C8C9">
                  <wp:extent cx="849376" cy="1219200"/>
                  <wp:effectExtent l="0" t="0" r="8255" b="0"/>
                  <wp:docPr id="56" name="Slika 56" descr="https://ivan.sivec.net/wp-content/uploads/2019/10/6-PE%C2%A6%C3%AEAT-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6-PE%C2%A6%C3%AEAT-209x30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7425" cy="1230753"/>
                          </a:xfrm>
                          <a:prstGeom prst="rect">
                            <a:avLst/>
                          </a:prstGeom>
                          <a:noFill/>
                          <a:ln>
                            <a:noFill/>
                          </a:ln>
                        </pic:spPr>
                      </pic:pic>
                    </a:graphicData>
                  </a:graphic>
                </wp:inline>
              </w:drawing>
            </w:r>
          </w:p>
        </w:tc>
        <w:tc>
          <w:tcPr>
            <w:tcW w:w="7975" w:type="dxa"/>
          </w:tcPr>
          <w:p w:rsidR="004D1B70" w:rsidRDefault="004D1B70" w:rsidP="004D1B70">
            <w:pPr>
              <w:jc w:val="both"/>
              <w:rPr>
                <w:rFonts w:ascii="Tahoma" w:hAnsi="Tahoma" w:cs="Tahoma"/>
                <w:b/>
                <w:noProof/>
                <w:sz w:val="24"/>
                <w:szCs w:val="23"/>
                <w:lang w:eastAsia="sl-SI"/>
              </w:rPr>
            </w:pPr>
            <w:r>
              <w:rPr>
                <w:rFonts w:ascii="Tahoma" w:hAnsi="Tahoma" w:cs="Tahoma"/>
                <w:b/>
                <w:noProof/>
                <w:sz w:val="24"/>
                <w:szCs w:val="23"/>
                <w:lang w:eastAsia="sl-SI"/>
              </w:rPr>
              <w:t>49) Ivan Sivec: Usodni pečat</w:t>
            </w:r>
          </w:p>
          <w:p w:rsidR="004D1B70" w:rsidRDefault="004D1B70" w:rsidP="004D1B70">
            <w:pPr>
              <w:jc w:val="both"/>
              <w:rPr>
                <w:rFonts w:ascii="Tahoma" w:hAnsi="Tahoma" w:cs="Tahoma"/>
                <w:b/>
                <w:noProof/>
                <w:sz w:val="24"/>
                <w:szCs w:val="23"/>
                <w:lang w:eastAsia="sl-SI"/>
              </w:rPr>
            </w:pPr>
            <w:r w:rsidRPr="004C4A81">
              <w:rPr>
                <w:rFonts w:ascii="Tahoma" w:hAnsi="Tahoma" w:cs="Tahoma"/>
                <w:sz w:val="24"/>
                <w:szCs w:val="23"/>
                <w:shd w:val="clear" w:color="auto" w:fill="FFFFFF"/>
              </w:rPr>
              <w:t xml:space="preserve">Napeta pustolovska zgodba o Ambrožu in Aniti, ki sta na začetku samo prijatelja, rada pa bi odšla skupaj študirat na kamniško gimnazijo. Ambrož vodi pot iz Komende na Malto, od tam pa oba skupaj odpotujeta na </w:t>
            </w:r>
            <w:proofErr w:type="spellStart"/>
            <w:r w:rsidRPr="004C4A81">
              <w:rPr>
                <w:rFonts w:ascii="Tahoma" w:hAnsi="Tahoma" w:cs="Tahoma"/>
                <w:sz w:val="24"/>
                <w:szCs w:val="23"/>
                <w:shd w:val="clear" w:color="auto" w:fill="FFFFFF"/>
              </w:rPr>
              <w:t>Lanšprež</w:t>
            </w:r>
            <w:proofErr w:type="spellEnd"/>
            <w:r w:rsidRPr="004C4A81">
              <w:rPr>
                <w:rFonts w:ascii="Tahoma" w:hAnsi="Tahoma" w:cs="Tahoma"/>
                <w:sz w:val="24"/>
                <w:szCs w:val="23"/>
                <w:shd w:val="clear" w:color="auto" w:fill="FFFFFF"/>
              </w:rPr>
              <w:t xml:space="preserve"> na Dolenjskem</w:t>
            </w:r>
            <w:r>
              <w:rPr>
                <w:rFonts w:ascii="Tahoma" w:hAnsi="Tahoma" w:cs="Tahoma"/>
                <w:sz w:val="24"/>
                <w:szCs w:val="23"/>
                <w:shd w:val="clear" w:color="auto" w:fill="FFFFFF"/>
              </w:rPr>
              <w:t xml:space="preserve"> </w:t>
            </w:r>
            <w:r w:rsidRPr="004C4A81">
              <w:rPr>
                <w:rFonts w:ascii="Tahoma" w:hAnsi="Tahoma" w:cs="Tahoma"/>
                <w:sz w:val="24"/>
                <w:szCs w:val="23"/>
                <w:shd w:val="clear" w:color="auto" w:fill="FFFFFF"/>
              </w:rPr>
              <w:t>… po poteh znamenitega Slovenca Petra Pavla Glavarja oziroma za lovom pomembne listine s pečatom.</w:t>
            </w:r>
          </w:p>
        </w:tc>
      </w:tr>
    </w:tbl>
    <w:tbl>
      <w:tblPr>
        <w:tblStyle w:val="Tabelamrea3"/>
        <w:tblW w:w="0" w:type="auto"/>
        <w:tblLook w:val="04A0" w:firstRow="1" w:lastRow="0" w:firstColumn="1" w:lastColumn="0" w:noHBand="0" w:noVBand="1"/>
      </w:tblPr>
      <w:tblGrid>
        <w:gridCol w:w="2481"/>
        <w:gridCol w:w="7975"/>
      </w:tblGrid>
      <w:tr w:rsidR="0007052B" w:rsidTr="00E275FB">
        <w:tc>
          <w:tcPr>
            <w:tcW w:w="2481" w:type="dxa"/>
          </w:tcPr>
          <w:p w:rsidR="004C4A81" w:rsidRDefault="004C4A81" w:rsidP="00E275FB">
            <w:pPr>
              <w:jc w:val="center"/>
              <w:rPr>
                <w:noProof/>
                <w:lang w:eastAsia="sl-SI"/>
              </w:rPr>
            </w:pPr>
            <w:r>
              <w:rPr>
                <w:noProof/>
                <w:lang w:eastAsia="sl-SI"/>
              </w:rPr>
              <w:drawing>
                <wp:inline distT="0" distB="0" distL="0" distR="0" wp14:anchorId="2EB47BE5" wp14:editId="459BAEE0">
                  <wp:extent cx="971550" cy="1394569"/>
                  <wp:effectExtent l="0" t="0" r="0" b="0"/>
                  <wp:docPr id="76" name="Slika 76" descr="https://ivan.sivec.net/wp-content/uploads/2019/10/4-ZELENA-KRI-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4-ZELENA-KRI-209x3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5221" cy="1399838"/>
                          </a:xfrm>
                          <a:prstGeom prst="rect">
                            <a:avLst/>
                          </a:prstGeom>
                          <a:noFill/>
                          <a:ln>
                            <a:noFill/>
                          </a:ln>
                        </pic:spPr>
                      </pic:pic>
                    </a:graphicData>
                  </a:graphic>
                </wp:inline>
              </w:drawing>
            </w:r>
          </w:p>
        </w:tc>
        <w:tc>
          <w:tcPr>
            <w:tcW w:w="7975" w:type="dxa"/>
          </w:tcPr>
          <w:p w:rsidR="004C4A81" w:rsidRDefault="006443AD" w:rsidP="004C4A81">
            <w:pPr>
              <w:jc w:val="both"/>
              <w:rPr>
                <w:rFonts w:ascii="Tahoma" w:hAnsi="Tahoma" w:cs="Tahoma"/>
                <w:b/>
                <w:noProof/>
                <w:sz w:val="24"/>
                <w:szCs w:val="23"/>
                <w:lang w:eastAsia="sl-SI"/>
              </w:rPr>
            </w:pPr>
            <w:r>
              <w:rPr>
                <w:rFonts w:ascii="Tahoma" w:hAnsi="Tahoma" w:cs="Tahoma"/>
                <w:b/>
                <w:noProof/>
                <w:sz w:val="24"/>
                <w:szCs w:val="23"/>
                <w:lang w:eastAsia="sl-SI"/>
              </w:rPr>
              <w:t xml:space="preserve">50) </w:t>
            </w:r>
            <w:r w:rsidR="004C4A81">
              <w:rPr>
                <w:rFonts w:ascii="Tahoma" w:hAnsi="Tahoma" w:cs="Tahoma"/>
                <w:b/>
                <w:noProof/>
                <w:sz w:val="24"/>
                <w:szCs w:val="23"/>
                <w:lang w:eastAsia="sl-SI"/>
              </w:rPr>
              <w:t>Ivan Sivec: Zelena kri</w:t>
            </w:r>
          </w:p>
          <w:p w:rsidR="004C4A81" w:rsidRPr="004C4A81" w:rsidRDefault="004C4A81" w:rsidP="004C4A81">
            <w:pPr>
              <w:jc w:val="both"/>
              <w:rPr>
                <w:rFonts w:ascii="Tahoma" w:hAnsi="Tahoma" w:cs="Tahoma"/>
                <w:b/>
                <w:noProof/>
                <w:sz w:val="24"/>
                <w:szCs w:val="23"/>
                <w:lang w:eastAsia="sl-SI"/>
              </w:rPr>
            </w:pPr>
            <w:r w:rsidRPr="004C4A81">
              <w:rPr>
                <w:rFonts w:ascii="Tahoma" w:hAnsi="Tahoma" w:cs="Tahoma"/>
                <w:sz w:val="24"/>
                <w:szCs w:val="23"/>
                <w:shd w:val="clear" w:color="auto" w:fill="FFFFFF"/>
              </w:rPr>
              <w:t xml:space="preserve">Pripoved o ljubljanskih in mariborskih navijačih oziroma o nogometnih spopadih med Olimpijo in Mariborom. Zadevo zaplete nakup nogometaša </w:t>
            </w:r>
            <w:proofErr w:type="spellStart"/>
            <w:r w:rsidRPr="004C4A81">
              <w:rPr>
                <w:rFonts w:ascii="Tahoma" w:hAnsi="Tahoma" w:cs="Tahoma"/>
                <w:sz w:val="24"/>
                <w:szCs w:val="23"/>
                <w:shd w:val="clear" w:color="auto" w:fill="FFFFFF"/>
              </w:rPr>
              <w:t>N’Koma</w:t>
            </w:r>
            <w:proofErr w:type="spellEnd"/>
            <w:r w:rsidRPr="004C4A81">
              <w:rPr>
                <w:rFonts w:ascii="Tahoma" w:hAnsi="Tahoma" w:cs="Tahoma"/>
                <w:sz w:val="24"/>
                <w:szCs w:val="23"/>
                <w:shd w:val="clear" w:color="auto" w:fill="FFFFFF"/>
              </w:rPr>
              <w:t>, ki ga eno moštvo “ukrade” drugemu. Pripoved je zgrajena na resnični zgodbi, ko je mariborski navijač, po poklicu kuhar, nasul nasprotnikom v juho odvajalo, tako da so vsi nogometaši nasprotnega kluba dobili drisko</w:t>
            </w:r>
            <w:r>
              <w:rPr>
                <w:rFonts w:ascii="Tahoma" w:hAnsi="Tahoma" w:cs="Tahoma"/>
                <w:sz w:val="24"/>
                <w:szCs w:val="23"/>
                <w:shd w:val="clear" w:color="auto" w:fill="FFFFFF"/>
              </w:rPr>
              <w:t xml:space="preserve"> </w:t>
            </w:r>
            <w:r w:rsidRPr="004C4A81">
              <w:rPr>
                <w:rFonts w:ascii="Tahoma" w:hAnsi="Tahoma" w:cs="Tahoma"/>
                <w:sz w:val="24"/>
                <w:szCs w:val="23"/>
                <w:shd w:val="clear" w:color="auto" w:fill="FFFFFF"/>
              </w:rPr>
              <w:t>…</w:t>
            </w:r>
          </w:p>
        </w:tc>
      </w:tr>
      <w:tr w:rsidR="00474A91" w:rsidTr="00E275FB">
        <w:tc>
          <w:tcPr>
            <w:tcW w:w="2481" w:type="dxa"/>
          </w:tcPr>
          <w:p w:rsidR="004C4A81" w:rsidRDefault="004C4A81" w:rsidP="00E275FB">
            <w:pPr>
              <w:jc w:val="center"/>
              <w:rPr>
                <w:noProof/>
                <w:lang w:eastAsia="sl-SI"/>
              </w:rPr>
            </w:pPr>
            <w:r>
              <w:rPr>
                <w:noProof/>
                <w:lang w:eastAsia="sl-SI"/>
              </w:rPr>
              <w:lastRenderedPageBreak/>
              <w:drawing>
                <wp:inline distT="0" distB="0" distL="0" distR="0" wp14:anchorId="46B19F3C" wp14:editId="7447775A">
                  <wp:extent cx="828675" cy="1104899"/>
                  <wp:effectExtent l="0" t="0" r="0" b="63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2185" cy="1122912"/>
                          </a:xfrm>
                          <a:prstGeom prst="rect">
                            <a:avLst/>
                          </a:prstGeom>
                        </pic:spPr>
                      </pic:pic>
                    </a:graphicData>
                  </a:graphic>
                </wp:inline>
              </w:drawing>
            </w:r>
          </w:p>
        </w:tc>
        <w:tc>
          <w:tcPr>
            <w:tcW w:w="7975" w:type="dxa"/>
          </w:tcPr>
          <w:p w:rsidR="004C4A81" w:rsidRPr="004C4A81" w:rsidRDefault="006443AD" w:rsidP="004C4A81">
            <w:pPr>
              <w:jc w:val="both"/>
              <w:rPr>
                <w:rFonts w:ascii="Tahoma" w:hAnsi="Tahoma" w:cs="Tahoma"/>
                <w:b/>
                <w:sz w:val="24"/>
                <w:szCs w:val="23"/>
                <w:shd w:val="clear" w:color="auto" w:fill="FFFFFF"/>
              </w:rPr>
            </w:pPr>
            <w:r>
              <w:rPr>
                <w:rFonts w:ascii="Tahoma" w:hAnsi="Tahoma" w:cs="Tahoma"/>
                <w:b/>
                <w:sz w:val="24"/>
                <w:szCs w:val="23"/>
                <w:shd w:val="clear" w:color="auto" w:fill="FFFFFF"/>
              </w:rPr>
              <w:t xml:space="preserve">51) </w:t>
            </w:r>
            <w:r w:rsidR="004C4A81" w:rsidRPr="004C4A81">
              <w:rPr>
                <w:rFonts w:ascii="Tahoma" w:hAnsi="Tahoma" w:cs="Tahoma"/>
                <w:b/>
                <w:sz w:val="24"/>
                <w:szCs w:val="23"/>
                <w:shd w:val="clear" w:color="auto" w:fill="FFFFFF"/>
              </w:rPr>
              <w:t>Leopold Suhodolčan: Skriti dnevnik</w:t>
            </w:r>
          </w:p>
          <w:p w:rsidR="004C4A81" w:rsidRDefault="004C4A81" w:rsidP="004C4A81">
            <w:pPr>
              <w:jc w:val="both"/>
              <w:rPr>
                <w:rFonts w:ascii="Tahoma" w:hAnsi="Tahoma" w:cs="Tahoma"/>
                <w:sz w:val="24"/>
                <w:szCs w:val="23"/>
                <w:shd w:val="clear" w:color="auto" w:fill="FFFFFF"/>
              </w:rPr>
            </w:pPr>
          </w:p>
          <w:p w:rsidR="004C4A81" w:rsidRDefault="004C4A81" w:rsidP="004C4A81">
            <w:pPr>
              <w:jc w:val="both"/>
              <w:rPr>
                <w:rFonts w:ascii="Tahoma" w:hAnsi="Tahoma" w:cs="Tahoma"/>
                <w:b/>
                <w:noProof/>
                <w:sz w:val="24"/>
                <w:szCs w:val="23"/>
                <w:lang w:eastAsia="sl-SI"/>
              </w:rPr>
            </w:pPr>
            <w:r w:rsidRPr="004C4A81">
              <w:rPr>
                <w:rFonts w:ascii="Tahoma" w:hAnsi="Tahoma" w:cs="Tahoma"/>
                <w:sz w:val="24"/>
                <w:szCs w:val="23"/>
                <w:shd w:val="clear" w:color="auto" w:fill="FFFFFF"/>
              </w:rPr>
              <w:t>Zgodba o dečku Mirtu, ki je sklenil izpolniti zadnjo očetovo željo, najti očetov partizanski dnevnik, ki ga je oče tako dobro skril v zapuščenem rudniškem rovu, da ga po vojni ni mogel več najti.</w:t>
            </w:r>
          </w:p>
        </w:tc>
      </w:tr>
      <w:tr w:rsidR="00474A91" w:rsidTr="00E275FB">
        <w:tc>
          <w:tcPr>
            <w:tcW w:w="2481" w:type="dxa"/>
          </w:tcPr>
          <w:p w:rsidR="004C4A81" w:rsidRDefault="004C4A81" w:rsidP="00E275FB">
            <w:pPr>
              <w:jc w:val="center"/>
              <w:rPr>
                <w:noProof/>
                <w:lang w:eastAsia="sl-SI"/>
              </w:rPr>
            </w:pPr>
            <w:r>
              <w:rPr>
                <w:noProof/>
                <w:lang w:eastAsia="sl-SI"/>
              </w:rPr>
              <w:drawing>
                <wp:inline distT="0" distB="0" distL="0" distR="0" wp14:anchorId="2AA47704" wp14:editId="7C2AAFA8">
                  <wp:extent cx="1257300" cy="1778001"/>
                  <wp:effectExtent l="0" t="0" r="0" b="0"/>
                  <wp:docPr id="78" name="Slika 2" descr="Primož Suhodolčan: Maks pa S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ož Suhodolčan: Maks pa Sanj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2497" cy="1785350"/>
                          </a:xfrm>
                          <a:prstGeom prst="rect">
                            <a:avLst/>
                          </a:prstGeom>
                          <a:noFill/>
                          <a:ln>
                            <a:noFill/>
                          </a:ln>
                        </pic:spPr>
                      </pic:pic>
                    </a:graphicData>
                  </a:graphic>
                </wp:inline>
              </w:drawing>
            </w:r>
          </w:p>
        </w:tc>
        <w:tc>
          <w:tcPr>
            <w:tcW w:w="7975" w:type="dxa"/>
          </w:tcPr>
          <w:p w:rsidR="004C4A81" w:rsidRDefault="006443AD" w:rsidP="004C4A81">
            <w:pPr>
              <w:jc w:val="both"/>
              <w:rPr>
                <w:rFonts w:ascii="Tahoma" w:hAnsi="Tahoma" w:cs="Tahoma"/>
                <w:b/>
                <w:sz w:val="24"/>
                <w:szCs w:val="23"/>
                <w:shd w:val="clear" w:color="auto" w:fill="FFFFFF"/>
              </w:rPr>
            </w:pPr>
            <w:r>
              <w:rPr>
                <w:rFonts w:ascii="Tahoma" w:hAnsi="Tahoma" w:cs="Tahoma"/>
                <w:b/>
                <w:sz w:val="24"/>
                <w:szCs w:val="23"/>
                <w:shd w:val="clear" w:color="auto" w:fill="FFFFFF"/>
              </w:rPr>
              <w:t xml:space="preserve">52) </w:t>
            </w:r>
            <w:r w:rsidR="004C4A81">
              <w:rPr>
                <w:rFonts w:ascii="Tahoma" w:hAnsi="Tahoma" w:cs="Tahoma"/>
                <w:b/>
                <w:sz w:val="24"/>
                <w:szCs w:val="23"/>
                <w:shd w:val="clear" w:color="auto" w:fill="FFFFFF"/>
              </w:rPr>
              <w:t>Primož Suhodolčan: Maks pa Sanja</w:t>
            </w:r>
          </w:p>
          <w:p w:rsidR="004C4A81" w:rsidRPr="004C4A81" w:rsidRDefault="004C4A81" w:rsidP="004C4A81">
            <w:pPr>
              <w:jc w:val="both"/>
              <w:rPr>
                <w:rFonts w:ascii="Tahoma" w:hAnsi="Tahoma" w:cs="Tahoma"/>
                <w:b/>
                <w:sz w:val="24"/>
                <w:szCs w:val="23"/>
                <w:shd w:val="clear" w:color="auto" w:fill="FFFFFF"/>
              </w:rPr>
            </w:pPr>
            <w:r w:rsidRPr="004C4A81">
              <w:rPr>
                <w:rFonts w:ascii="Tahoma" w:hAnsi="Tahoma" w:cs="Tahoma"/>
                <w:sz w:val="24"/>
                <w:shd w:val="clear" w:color="auto" w:fill="FFFFFF"/>
              </w:rPr>
              <w:t xml:space="preserve">Knjiga Maks pa Sanja pripelje s </w:t>
            </w:r>
            <w:r w:rsidR="00E40742">
              <w:rPr>
                <w:rFonts w:ascii="Tahoma" w:hAnsi="Tahoma" w:cs="Tahoma"/>
                <w:sz w:val="24"/>
                <w:shd w:val="clear" w:color="auto" w:fill="FFFFFF"/>
              </w:rPr>
              <w:t>hitrostjo najboljšega dostavljav</w:t>
            </w:r>
            <w:r>
              <w:rPr>
                <w:rFonts w:ascii="Tahoma" w:hAnsi="Tahoma" w:cs="Tahoma"/>
                <w:sz w:val="24"/>
                <w:shd w:val="clear" w:color="auto" w:fill="FFFFFF"/>
              </w:rPr>
              <w:t>c</w:t>
            </w:r>
            <w:r w:rsidRPr="004C4A81">
              <w:rPr>
                <w:rFonts w:ascii="Tahoma" w:hAnsi="Tahoma" w:cs="Tahoma"/>
                <w:sz w:val="24"/>
                <w:shd w:val="clear" w:color="auto" w:fill="FFFFFF"/>
              </w:rPr>
              <w:t xml:space="preserve">a pic pred naše oči soseda s prezaposlenimi starši in kar tipičnim odnosom: ona je bolj podjetna, pogumna, recimo praktična, on raje </w:t>
            </w:r>
            <w:proofErr w:type="spellStart"/>
            <w:r w:rsidRPr="004C4A81">
              <w:rPr>
                <w:rFonts w:ascii="Tahoma" w:hAnsi="Tahoma" w:cs="Tahoma"/>
                <w:sz w:val="24"/>
                <w:shd w:val="clear" w:color="auto" w:fill="FFFFFF"/>
              </w:rPr>
              <w:t>pofilozofira</w:t>
            </w:r>
            <w:proofErr w:type="spellEnd"/>
            <w:r w:rsidRPr="004C4A81">
              <w:rPr>
                <w:rFonts w:ascii="Tahoma" w:hAnsi="Tahoma" w:cs="Tahoma"/>
                <w:sz w:val="24"/>
                <w:shd w:val="clear" w:color="auto" w:fill="FFFFFF"/>
              </w:rPr>
              <w:t xml:space="preserve">, </w:t>
            </w:r>
            <w:proofErr w:type="spellStart"/>
            <w:r w:rsidRPr="004C4A81">
              <w:rPr>
                <w:rFonts w:ascii="Tahoma" w:hAnsi="Tahoma" w:cs="Tahoma"/>
                <w:sz w:val="24"/>
                <w:shd w:val="clear" w:color="auto" w:fill="FFFFFF"/>
              </w:rPr>
              <w:t>pofantazira</w:t>
            </w:r>
            <w:proofErr w:type="spellEnd"/>
            <w:r w:rsidRPr="004C4A81">
              <w:rPr>
                <w:rFonts w:ascii="Tahoma" w:hAnsi="Tahoma" w:cs="Tahoma"/>
                <w:sz w:val="24"/>
                <w:shd w:val="clear" w:color="auto" w:fill="FFFFFF"/>
              </w:rPr>
              <w:t>, recimo da je previden. Junaka sta si s pozabljenim predmetom z bolšjega trga starin nakopala sumljivo združbo nevarnih tipov. Vse skupaj je postavljeno v hitro domišljijsko prestavo s primesmi skrivnosti iz vesolja, tako da mladim bralcem zgodba nudi veliko zabave in napetosti. Samo za okus pa tudi previdnosti pred morebitnimi podobnimi dogodki, ki jih prinaša resničnost.</w:t>
            </w:r>
          </w:p>
        </w:tc>
      </w:tr>
      <w:tr w:rsidR="0007052B" w:rsidTr="00E275FB">
        <w:tc>
          <w:tcPr>
            <w:tcW w:w="2481" w:type="dxa"/>
          </w:tcPr>
          <w:p w:rsidR="00E40742" w:rsidRDefault="00E40742" w:rsidP="00E275FB">
            <w:pPr>
              <w:jc w:val="center"/>
              <w:rPr>
                <w:noProof/>
                <w:lang w:eastAsia="sl-SI"/>
              </w:rPr>
            </w:pPr>
            <w:r>
              <w:rPr>
                <w:noProof/>
                <w:lang w:eastAsia="sl-SI"/>
              </w:rPr>
              <w:drawing>
                <wp:anchor distT="0" distB="0" distL="114300" distR="114300" simplePos="0" relativeHeight="251675648" behindDoc="0" locked="0" layoutInCell="1" allowOverlap="1">
                  <wp:simplePos x="0" y="0"/>
                  <wp:positionH relativeFrom="column">
                    <wp:posOffset>4445</wp:posOffset>
                  </wp:positionH>
                  <wp:positionV relativeFrom="paragraph">
                    <wp:posOffset>161925</wp:posOffset>
                  </wp:positionV>
                  <wp:extent cx="1381236" cy="1724025"/>
                  <wp:effectExtent l="0" t="0" r="9525" b="0"/>
                  <wp:wrapSquare wrapText="bothSides"/>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381236" cy="1724025"/>
                          </a:xfrm>
                          <a:prstGeom prst="rect">
                            <a:avLst/>
                          </a:prstGeom>
                        </pic:spPr>
                      </pic:pic>
                    </a:graphicData>
                  </a:graphic>
                  <wp14:sizeRelH relativeFrom="page">
                    <wp14:pctWidth>0</wp14:pctWidth>
                  </wp14:sizeRelH>
                  <wp14:sizeRelV relativeFrom="page">
                    <wp14:pctHeight>0</wp14:pctHeight>
                  </wp14:sizeRelV>
                </wp:anchor>
              </w:drawing>
            </w:r>
          </w:p>
        </w:tc>
        <w:tc>
          <w:tcPr>
            <w:tcW w:w="7975" w:type="dxa"/>
          </w:tcPr>
          <w:p w:rsidR="00E40742" w:rsidRDefault="006443AD" w:rsidP="004C4A81">
            <w:pPr>
              <w:jc w:val="both"/>
              <w:rPr>
                <w:rFonts w:ascii="Tahoma" w:hAnsi="Tahoma" w:cs="Tahoma"/>
                <w:b/>
                <w:sz w:val="24"/>
                <w:szCs w:val="23"/>
                <w:shd w:val="clear" w:color="auto" w:fill="FFFFFF"/>
              </w:rPr>
            </w:pPr>
            <w:r>
              <w:rPr>
                <w:rFonts w:ascii="Tahoma" w:hAnsi="Tahoma" w:cs="Tahoma"/>
                <w:b/>
                <w:sz w:val="24"/>
                <w:szCs w:val="23"/>
                <w:shd w:val="clear" w:color="auto" w:fill="FFFFFF"/>
              </w:rPr>
              <w:t xml:space="preserve">53) </w:t>
            </w:r>
            <w:r w:rsidR="00E40742">
              <w:rPr>
                <w:rFonts w:ascii="Tahoma" w:hAnsi="Tahoma" w:cs="Tahoma"/>
                <w:b/>
                <w:sz w:val="24"/>
                <w:szCs w:val="23"/>
                <w:shd w:val="clear" w:color="auto" w:fill="FFFFFF"/>
              </w:rPr>
              <w:t xml:space="preserve">Robert </w:t>
            </w:r>
            <w:proofErr w:type="spellStart"/>
            <w:r w:rsidR="00E40742">
              <w:rPr>
                <w:rFonts w:ascii="Tahoma" w:hAnsi="Tahoma" w:cs="Tahoma"/>
                <w:b/>
                <w:sz w:val="24"/>
                <w:szCs w:val="23"/>
                <w:shd w:val="clear" w:color="auto" w:fill="FFFFFF"/>
              </w:rPr>
              <w:t>Swindells</w:t>
            </w:r>
            <w:proofErr w:type="spellEnd"/>
            <w:r w:rsidR="00E40742">
              <w:rPr>
                <w:rFonts w:ascii="Tahoma" w:hAnsi="Tahoma" w:cs="Tahoma"/>
                <w:b/>
                <w:sz w:val="24"/>
                <w:szCs w:val="23"/>
                <w:shd w:val="clear" w:color="auto" w:fill="FFFFFF"/>
              </w:rPr>
              <w:t>: Na hladnem</w:t>
            </w:r>
          </w:p>
          <w:p w:rsidR="00E40742" w:rsidRPr="00E40742" w:rsidRDefault="00E40742" w:rsidP="00E40742">
            <w:pPr>
              <w:shd w:val="clear" w:color="auto" w:fill="FFFFFF"/>
              <w:jc w:val="both"/>
              <w:rPr>
                <w:rFonts w:ascii="Tahoma" w:eastAsia="Times New Roman" w:hAnsi="Tahoma" w:cs="Tahoma"/>
                <w:sz w:val="24"/>
                <w:lang w:eastAsia="sl-SI"/>
              </w:rPr>
            </w:pPr>
            <w:r w:rsidRPr="00E40742">
              <w:rPr>
                <w:rFonts w:ascii="Tahoma" w:eastAsia="Times New Roman" w:hAnsi="Tahoma" w:cs="Tahoma"/>
                <w:sz w:val="24"/>
                <w:lang w:eastAsia="sl-SI"/>
              </w:rPr>
              <w:t>Zgodba</w:t>
            </w:r>
            <w:r>
              <w:rPr>
                <w:rFonts w:ascii="Tahoma" w:eastAsia="Times New Roman" w:hAnsi="Tahoma" w:cs="Tahoma"/>
                <w:sz w:val="24"/>
                <w:lang w:eastAsia="sl-SI"/>
              </w:rPr>
              <w:t xml:space="preserve"> </w:t>
            </w:r>
            <w:r w:rsidRPr="00E40742">
              <w:rPr>
                <w:rFonts w:ascii="Tahoma" w:eastAsia="Times New Roman" w:hAnsi="Tahoma" w:cs="Tahoma"/>
                <w:sz w:val="24"/>
                <w:lang w:eastAsia="sl-SI"/>
              </w:rPr>
              <w:t xml:space="preserve"> govori o življenju Linka</w:t>
            </w:r>
            <w:r>
              <w:rPr>
                <w:rFonts w:ascii="Tahoma" w:eastAsia="Times New Roman" w:hAnsi="Tahoma" w:cs="Tahoma"/>
                <w:sz w:val="24"/>
                <w:lang w:eastAsia="sl-SI"/>
              </w:rPr>
              <w:t>,</w:t>
            </w:r>
            <w:r w:rsidRPr="00E40742">
              <w:rPr>
                <w:rFonts w:ascii="Tahoma" w:eastAsia="Times New Roman" w:hAnsi="Tahoma" w:cs="Tahoma"/>
                <w:sz w:val="24"/>
                <w:lang w:eastAsia="sl-SI"/>
              </w:rPr>
              <w:t xml:space="preserve"> kako se je odvijala njegova mladost in kako je postal brezdomec. Njegov oče je odšel z receptorko in tako je v njegovo družino prišel Vince</w:t>
            </w:r>
            <w:r>
              <w:rPr>
                <w:rFonts w:ascii="Tahoma" w:eastAsia="Times New Roman" w:hAnsi="Tahoma" w:cs="Tahoma"/>
                <w:sz w:val="24"/>
                <w:lang w:eastAsia="sl-SI"/>
              </w:rPr>
              <w:t>,</w:t>
            </w:r>
            <w:r w:rsidRPr="00E40742">
              <w:rPr>
                <w:rFonts w:ascii="Tahoma" w:eastAsia="Times New Roman" w:hAnsi="Tahoma" w:cs="Tahoma"/>
                <w:sz w:val="24"/>
                <w:lang w:eastAsia="sl-SI"/>
              </w:rPr>
              <w:t xml:space="preserve"> ki je bil pijane</w:t>
            </w:r>
            <w:r>
              <w:rPr>
                <w:rFonts w:ascii="Tahoma" w:eastAsia="Times New Roman" w:hAnsi="Tahoma" w:cs="Tahoma"/>
                <w:sz w:val="24"/>
                <w:lang w:eastAsia="sl-SI"/>
              </w:rPr>
              <w:t xml:space="preserve">c. Sestra </w:t>
            </w:r>
            <w:proofErr w:type="spellStart"/>
            <w:r>
              <w:rPr>
                <w:rFonts w:ascii="Tahoma" w:eastAsia="Times New Roman" w:hAnsi="Tahoma" w:cs="Tahoma"/>
                <w:sz w:val="24"/>
                <w:lang w:eastAsia="sl-SI"/>
              </w:rPr>
              <w:t>Carole</w:t>
            </w:r>
            <w:proofErr w:type="spellEnd"/>
            <w:r w:rsidRPr="00E40742">
              <w:rPr>
                <w:rFonts w:ascii="Tahoma" w:eastAsia="Times New Roman" w:hAnsi="Tahoma" w:cs="Tahoma"/>
                <w:sz w:val="24"/>
                <w:lang w:eastAsia="sl-SI"/>
              </w:rPr>
              <w:t xml:space="preserve"> je kasneje imela zaplet iz </w:t>
            </w:r>
            <w:proofErr w:type="spellStart"/>
            <w:r w:rsidRPr="00E40742">
              <w:rPr>
                <w:rFonts w:ascii="Tahoma" w:eastAsia="Times New Roman" w:hAnsi="Tahoma" w:cs="Tahoma"/>
                <w:sz w:val="24"/>
                <w:lang w:eastAsia="sl-SI"/>
              </w:rPr>
              <w:t>Vinc</w:t>
            </w:r>
            <w:r>
              <w:rPr>
                <w:rFonts w:ascii="Tahoma" w:eastAsia="Times New Roman" w:hAnsi="Tahoma" w:cs="Tahoma"/>
                <w:sz w:val="24"/>
                <w:lang w:eastAsia="sl-SI"/>
              </w:rPr>
              <w:t>e</w:t>
            </w:r>
            <w:r w:rsidRPr="00E40742">
              <w:rPr>
                <w:rFonts w:ascii="Tahoma" w:eastAsia="Times New Roman" w:hAnsi="Tahoma" w:cs="Tahoma"/>
                <w:sz w:val="24"/>
                <w:lang w:eastAsia="sl-SI"/>
              </w:rPr>
              <w:t>om</w:t>
            </w:r>
            <w:proofErr w:type="spellEnd"/>
            <w:r w:rsidRPr="00E40742">
              <w:rPr>
                <w:rFonts w:ascii="Tahoma" w:eastAsia="Times New Roman" w:hAnsi="Tahoma" w:cs="Tahoma"/>
                <w:sz w:val="24"/>
                <w:lang w:eastAsia="sl-SI"/>
              </w:rPr>
              <w:t xml:space="preserve"> in ko je to </w:t>
            </w:r>
            <w:r>
              <w:rPr>
                <w:rFonts w:ascii="Tahoma" w:eastAsia="Times New Roman" w:hAnsi="Tahoma" w:cs="Tahoma"/>
                <w:sz w:val="24"/>
                <w:lang w:eastAsia="sl-SI"/>
              </w:rPr>
              <w:t>povedala mami,</w:t>
            </w:r>
            <w:r w:rsidRPr="00E40742">
              <w:rPr>
                <w:rFonts w:ascii="Tahoma" w:eastAsia="Times New Roman" w:hAnsi="Tahoma" w:cs="Tahoma"/>
                <w:sz w:val="24"/>
                <w:lang w:eastAsia="sl-SI"/>
              </w:rPr>
              <w:t xml:space="preserve"> ji </w:t>
            </w:r>
            <w:r>
              <w:rPr>
                <w:rFonts w:ascii="Tahoma" w:eastAsia="Times New Roman" w:hAnsi="Tahoma" w:cs="Tahoma"/>
                <w:sz w:val="24"/>
                <w:lang w:eastAsia="sl-SI"/>
              </w:rPr>
              <w:t xml:space="preserve">ta </w:t>
            </w:r>
            <w:r w:rsidRPr="00E40742">
              <w:rPr>
                <w:rFonts w:ascii="Tahoma" w:eastAsia="Times New Roman" w:hAnsi="Tahoma" w:cs="Tahoma"/>
                <w:sz w:val="24"/>
                <w:lang w:eastAsia="sl-SI"/>
              </w:rPr>
              <w:t>ni verjela</w:t>
            </w:r>
            <w:r>
              <w:rPr>
                <w:rFonts w:ascii="Tahoma" w:eastAsia="Times New Roman" w:hAnsi="Tahoma" w:cs="Tahoma"/>
                <w:sz w:val="24"/>
                <w:lang w:eastAsia="sl-SI"/>
              </w:rPr>
              <w:t xml:space="preserve">, zato je </w:t>
            </w:r>
            <w:r w:rsidRPr="00E40742">
              <w:rPr>
                <w:rFonts w:ascii="Tahoma" w:eastAsia="Times New Roman" w:hAnsi="Tahoma" w:cs="Tahoma"/>
                <w:sz w:val="24"/>
                <w:lang w:eastAsia="sl-SI"/>
              </w:rPr>
              <w:t>odšla živeti k prijatelju</w:t>
            </w:r>
            <w:r>
              <w:rPr>
                <w:rFonts w:ascii="Tahoma" w:eastAsia="Times New Roman" w:hAnsi="Tahoma" w:cs="Tahoma"/>
                <w:sz w:val="24"/>
                <w:lang w:eastAsia="sl-SI"/>
              </w:rPr>
              <w:t>,</w:t>
            </w:r>
            <w:r w:rsidRPr="00E40742">
              <w:rPr>
                <w:rFonts w:ascii="Tahoma" w:eastAsia="Times New Roman" w:hAnsi="Tahoma" w:cs="Tahoma"/>
                <w:sz w:val="24"/>
                <w:lang w:eastAsia="sl-SI"/>
              </w:rPr>
              <w:t xml:space="preserve"> Link pa je ostal sam. Zdržal je samo do konca šole in opravil malo maturo. Ker ni dobil službe</w:t>
            </w:r>
            <w:r>
              <w:rPr>
                <w:rFonts w:ascii="Tahoma" w:eastAsia="Times New Roman" w:hAnsi="Tahoma" w:cs="Tahoma"/>
                <w:sz w:val="24"/>
                <w:lang w:eastAsia="sl-SI"/>
              </w:rPr>
              <w:t>,</w:t>
            </w:r>
            <w:r w:rsidRPr="00E40742">
              <w:rPr>
                <w:rFonts w:ascii="Tahoma" w:eastAsia="Times New Roman" w:hAnsi="Tahoma" w:cs="Tahoma"/>
                <w:sz w:val="24"/>
                <w:lang w:eastAsia="sl-SI"/>
              </w:rPr>
              <w:t xml:space="preserve"> mu je Vince težil da živi </w:t>
            </w:r>
            <w:r>
              <w:rPr>
                <w:rFonts w:ascii="Tahoma" w:eastAsia="Times New Roman" w:hAnsi="Tahoma" w:cs="Tahoma"/>
                <w:sz w:val="24"/>
                <w:lang w:eastAsia="sl-SI"/>
              </w:rPr>
              <w:t>na njegov račun in ga oklofutal, zato</w:t>
            </w:r>
            <w:r w:rsidRPr="00E40742">
              <w:rPr>
                <w:rFonts w:ascii="Tahoma" w:eastAsia="Times New Roman" w:hAnsi="Tahoma" w:cs="Tahoma"/>
                <w:sz w:val="24"/>
                <w:lang w:eastAsia="sl-SI"/>
              </w:rPr>
              <w:t xml:space="preserve"> je</w:t>
            </w:r>
            <w:r>
              <w:rPr>
                <w:rFonts w:ascii="Tahoma" w:eastAsia="Times New Roman" w:hAnsi="Tahoma" w:cs="Tahoma"/>
                <w:sz w:val="24"/>
                <w:lang w:eastAsia="sl-SI"/>
              </w:rPr>
              <w:t xml:space="preserve"> </w:t>
            </w:r>
            <w:r w:rsidRPr="00E40742">
              <w:rPr>
                <w:rFonts w:ascii="Tahoma" w:eastAsia="Times New Roman" w:hAnsi="Tahoma" w:cs="Tahoma"/>
                <w:sz w:val="24"/>
                <w:lang w:eastAsia="sl-SI"/>
              </w:rPr>
              <w:t xml:space="preserve">odšel </w:t>
            </w:r>
            <w:r>
              <w:rPr>
                <w:rFonts w:ascii="Tahoma" w:eastAsia="Times New Roman" w:hAnsi="Tahoma" w:cs="Tahoma"/>
                <w:sz w:val="24"/>
                <w:lang w:eastAsia="sl-SI"/>
              </w:rPr>
              <w:t>od</w:t>
            </w:r>
            <w:r w:rsidRPr="00E40742">
              <w:rPr>
                <w:rFonts w:ascii="Tahoma" w:eastAsia="Times New Roman" w:hAnsi="Tahoma" w:cs="Tahoma"/>
                <w:sz w:val="24"/>
                <w:lang w:eastAsia="sl-SI"/>
              </w:rPr>
              <w:t xml:space="preserve"> dom</w:t>
            </w:r>
            <w:r>
              <w:rPr>
                <w:rFonts w:ascii="Tahoma" w:eastAsia="Times New Roman" w:hAnsi="Tahoma" w:cs="Tahoma"/>
                <w:sz w:val="24"/>
                <w:lang w:eastAsia="sl-SI"/>
              </w:rPr>
              <w:t>a in</w:t>
            </w:r>
            <w:r w:rsidRPr="00E40742">
              <w:rPr>
                <w:rFonts w:ascii="Tahoma" w:eastAsia="Times New Roman" w:hAnsi="Tahoma" w:cs="Tahoma"/>
                <w:sz w:val="24"/>
                <w:lang w:eastAsia="sl-SI"/>
              </w:rPr>
              <w:t xml:space="preserve"> </w:t>
            </w:r>
            <w:r>
              <w:rPr>
                <w:rFonts w:ascii="Tahoma" w:eastAsia="Times New Roman" w:hAnsi="Tahoma" w:cs="Tahoma"/>
                <w:sz w:val="24"/>
                <w:lang w:eastAsia="sl-SI"/>
              </w:rPr>
              <w:t>p</w:t>
            </w:r>
            <w:r w:rsidRPr="00E40742">
              <w:rPr>
                <w:rFonts w:ascii="Tahoma" w:eastAsia="Times New Roman" w:hAnsi="Tahoma" w:cs="Tahoma"/>
                <w:sz w:val="24"/>
                <w:lang w:eastAsia="sl-SI"/>
              </w:rPr>
              <w:t xml:space="preserve">ristal na cesti. Občasno je prespal pri </w:t>
            </w:r>
            <w:proofErr w:type="spellStart"/>
            <w:r w:rsidRPr="00E40742">
              <w:rPr>
                <w:rFonts w:ascii="Tahoma" w:eastAsia="Times New Roman" w:hAnsi="Tahoma" w:cs="Tahoma"/>
                <w:sz w:val="24"/>
                <w:lang w:eastAsia="sl-SI"/>
              </w:rPr>
              <w:t>Carole</w:t>
            </w:r>
            <w:proofErr w:type="spellEnd"/>
            <w:r w:rsidRPr="00E40742">
              <w:rPr>
                <w:rFonts w:ascii="Tahoma" w:eastAsia="Times New Roman" w:hAnsi="Tahoma" w:cs="Tahoma"/>
                <w:sz w:val="24"/>
                <w:lang w:eastAsia="sl-SI"/>
              </w:rPr>
              <w:t xml:space="preserve"> in njenemu fantu Chrisu</w:t>
            </w:r>
            <w:r>
              <w:rPr>
                <w:rFonts w:ascii="Tahoma" w:eastAsia="Times New Roman" w:hAnsi="Tahoma" w:cs="Tahoma"/>
                <w:sz w:val="24"/>
                <w:lang w:eastAsia="sl-SI"/>
              </w:rPr>
              <w:t>,</w:t>
            </w:r>
            <w:r w:rsidRPr="00E40742">
              <w:rPr>
                <w:rFonts w:ascii="Tahoma" w:eastAsia="Times New Roman" w:hAnsi="Tahoma" w:cs="Tahoma"/>
                <w:sz w:val="24"/>
                <w:lang w:eastAsia="sl-SI"/>
              </w:rPr>
              <w:t xml:space="preserve"> kjer</w:t>
            </w:r>
            <w:r>
              <w:rPr>
                <w:rFonts w:ascii="Tahoma" w:eastAsia="Times New Roman" w:hAnsi="Tahoma" w:cs="Tahoma"/>
                <w:sz w:val="24"/>
                <w:lang w:eastAsia="sl-SI"/>
              </w:rPr>
              <w:t xml:space="preserve"> </w:t>
            </w:r>
            <w:r w:rsidRPr="00E40742">
              <w:rPr>
                <w:rFonts w:ascii="Tahoma" w:eastAsia="Times New Roman" w:hAnsi="Tahoma" w:cs="Tahoma"/>
                <w:sz w:val="24"/>
                <w:lang w:eastAsia="sl-SI"/>
              </w:rPr>
              <w:t>se je tudi umil in najedel. Vendar je vide</w:t>
            </w:r>
            <w:r>
              <w:rPr>
                <w:rFonts w:ascii="Tahoma" w:eastAsia="Times New Roman" w:hAnsi="Tahoma" w:cs="Tahoma"/>
                <w:sz w:val="24"/>
                <w:lang w:eastAsia="sl-SI"/>
              </w:rPr>
              <w:t xml:space="preserve">l, da ga Chris že postrani gleda, zato si je od </w:t>
            </w:r>
            <w:proofErr w:type="spellStart"/>
            <w:r>
              <w:rPr>
                <w:rFonts w:ascii="Tahoma" w:eastAsia="Times New Roman" w:hAnsi="Tahoma" w:cs="Tahoma"/>
                <w:sz w:val="24"/>
                <w:lang w:eastAsia="sl-SI"/>
              </w:rPr>
              <w:t>Carole</w:t>
            </w:r>
            <w:proofErr w:type="spellEnd"/>
            <w:r>
              <w:rPr>
                <w:rFonts w:ascii="Tahoma" w:eastAsia="Times New Roman" w:hAnsi="Tahoma" w:cs="Tahoma"/>
                <w:sz w:val="24"/>
                <w:lang w:eastAsia="sl-SI"/>
              </w:rPr>
              <w:t xml:space="preserve"> izposodil denar za enosmerno vozovnico za v London.</w:t>
            </w:r>
          </w:p>
        </w:tc>
      </w:tr>
      <w:tr w:rsidR="0007052B" w:rsidTr="00E275FB">
        <w:tc>
          <w:tcPr>
            <w:tcW w:w="2481" w:type="dxa"/>
          </w:tcPr>
          <w:p w:rsidR="00E40742" w:rsidRDefault="0036402C" w:rsidP="00E275FB">
            <w:pPr>
              <w:jc w:val="center"/>
              <w:rPr>
                <w:noProof/>
                <w:lang w:eastAsia="sl-SI"/>
              </w:rPr>
            </w:pPr>
            <w:r>
              <w:rPr>
                <w:noProof/>
                <w:lang w:eastAsia="sl-SI"/>
              </w:rPr>
              <w:drawing>
                <wp:inline distT="0" distB="0" distL="0" distR="0" wp14:anchorId="6F0B4552" wp14:editId="2AED5B67">
                  <wp:extent cx="1362075" cy="2200825"/>
                  <wp:effectExtent l="0" t="0" r="0" b="9525"/>
                  <wp:docPr id="80" name="Slika 1" descr="Poletje na okenski poli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etje na okenski polici.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8475" cy="2227325"/>
                          </a:xfrm>
                          <a:prstGeom prst="rect">
                            <a:avLst/>
                          </a:prstGeom>
                          <a:noFill/>
                          <a:ln>
                            <a:noFill/>
                          </a:ln>
                        </pic:spPr>
                      </pic:pic>
                    </a:graphicData>
                  </a:graphic>
                </wp:inline>
              </w:drawing>
            </w:r>
          </w:p>
        </w:tc>
        <w:tc>
          <w:tcPr>
            <w:tcW w:w="7975" w:type="dxa"/>
          </w:tcPr>
          <w:p w:rsidR="00E40742" w:rsidRDefault="004318F6" w:rsidP="004C4A81">
            <w:pPr>
              <w:jc w:val="both"/>
              <w:rPr>
                <w:rFonts w:ascii="Tahoma" w:hAnsi="Tahoma" w:cs="Tahoma"/>
                <w:b/>
                <w:sz w:val="24"/>
                <w:szCs w:val="23"/>
                <w:shd w:val="clear" w:color="auto" w:fill="FFFFFF"/>
              </w:rPr>
            </w:pPr>
            <w:r w:rsidRPr="003E18F3">
              <w:rPr>
                <w:rFonts w:ascii="Tahoma" w:hAnsi="Tahoma" w:cs="Tahoma"/>
                <w:noProof/>
                <w:sz w:val="32"/>
                <w:lang w:eastAsia="sl-SI"/>
              </w:rPr>
              <w:drawing>
                <wp:anchor distT="0" distB="0" distL="114300" distR="114300" simplePos="0" relativeHeight="251698176" behindDoc="0" locked="0" layoutInCell="1" allowOverlap="1" wp14:anchorId="04072E11" wp14:editId="227EFDF8">
                  <wp:simplePos x="0" y="0"/>
                  <wp:positionH relativeFrom="margin">
                    <wp:posOffset>4114165</wp:posOffset>
                  </wp:positionH>
                  <wp:positionV relativeFrom="paragraph">
                    <wp:posOffset>7620</wp:posOffset>
                  </wp:positionV>
                  <wp:extent cx="869950" cy="876300"/>
                  <wp:effectExtent l="0" t="0" r="6350" b="0"/>
                  <wp:wrapSquare wrapText="bothSides"/>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006443AD">
              <w:rPr>
                <w:rFonts w:ascii="Tahoma" w:hAnsi="Tahoma" w:cs="Tahoma"/>
                <w:b/>
                <w:sz w:val="24"/>
                <w:szCs w:val="23"/>
                <w:shd w:val="clear" w:color="auto" w:fill="FFFFFF"/>
              </w:rPr>
              <w:t xml:space="preserve">54) </w:t>
            </w:r>
            <w:r w:rsidR="0036402C">
              <w:rPr>
                <w:rFonts w:ascii="Tahoma" w:hAnsi="Tahoma" w:cs="Tahoma"/>
                <w:b/>
                <w:sz w:val="24"/>
                <w:szCs w:val="23"/>
                <w:shd w:val="clear" w:color="auto" w:fill="FFFFFF"/>
              </w:rPr>
              <w:t>Irena Velikonja: Poletje na okenski polici</w:t>
            </w:r>
          </w:p>
          <w:p w:rsidR="0036402C" w:rsidRPr="0036402C" w:rsidRDefault="004318F6" w:rsidP="001261BF">
            <w:pPr>
              <w:jc w:val="both"/>
              <w:rPr>
                <w:rFonts w:ascii="Tahoma" w:hAnsi="Tahoma" w:cs="Tahoma"/>
                <w:b/>
                <w:sz w:val="24"/>
                <w:szCs w:val="24"/>
                <w:shd w:val="clear" w:color="auto" w:fill="FFFFFF"/>
              </w:rPr>
            </w:pPr>
            <w:hyperlink r:id="rId77" w:tooltip="Roman" w:history="1">
              <w:r w:rsidR="0036402C" w:rsidRPr="0036402C">
                <w:rPr>
                  <w:rFonts w:ascii="Tahoma" w:hAnsi="Tahoma" w:cs="Tahoma"/>
                  <w:sz w:val="24"/>
                  <w:szCs w:val="24"/>
                  <w:shd w:val="clear" w:color="auto" w:fill="FFFFFF"/>
                </w:rPr>
                <w:t>Roman</w:t>
              </w:r>
            </w:hyperlink>
            <w:r w:rsidR="0036402C" w:rsidRPr="0036402C">
              <w:rPr>
                <w:rFonts w:ascii="Tahoma" w:hAnsi="Tahoma" w:cs="Tahoma"/>
                <w:sz w:val="24"/>
                <w:szCs w:val="24"/>
                <w:shd w:val="clear" w:color="auto" w:fill="FFFFFF"/>
              </w:rPr>
              <w:t> govori o 14-letnem dekletu, ki živi v bloku z materjo. Starša sta ločena. Kljub ločenim staršem ima dekle dober odnos z očetom. Dekle po končanem 1. letniku gimnazije (v času poletnih počitnic) svoj prosti čas preživlja s prijateljico Nežo ali na okenski polici. Z nje vidi na sosednji blok in čaka na Gregorja, fanta v katerega je zaljubljena. Gregorja vidi le enkrat na le</w:t>
            </w:r>
            <w:r w:rsidR="001261BF">
              <w:rPr>
                <w:rFonts w:ascii="Tahoma" w:hAnsi="Tahoma" w:cs="Tahoma"/>
                <w:sz w:val="24"/>
                <w:szCs w:val="24"/>
                <w:shd w:val="clear" w:color="auto" w:fill="FFFFFF"/>
              </w:rPr>
              <w:t>to, takrat ko Gregor obišče mater</w:t>
            </w:r>
            <w:r w:rsidR="0036402C" w:rsidRPr="0036402C">
              <w:rPr>
                <w:rFonts w:ascii="Tahoma" w:hAnsi="Tahoma" w:cs="Tahoma"/>
                <w:sz w:val="24"/>
                <w:szCs w:val="24"/>
                <w:shd w:val="clear" w:color="auto" w:fill="FFFFFF"/>
              </w:rPr>
              <w:t xml:space="preserve"> med poletnimi počitnicami. Neža je njena edina in najboljša prijateljica. Srečujeta se skoraj vsak dan. Neža ji pomaga pri osvajanju Gregorja, ona pa Neži pri učenju angleščine. </w:t>
            </w:r>
            <w:r w:rsidR="001261BF">
              <w:rPr>
                <w:rFonts w:ascii="Tahoma" w:hAnsi="Tahoma" w:cs="Tahoma"/>
                <w:sz w:val="24"/>
                <w:szCs w:val="24"/>
                <w:shd w:val="clear" w:color="auto" w:fill="FFFFFF"/>
              </w:rPr>
              <w:t>Ko je  na morju srečala Gregorja, jo je povabil na zabavo, kjer pa je spoznala, da je vse prej kot sanjski fant.</w:t>
            </w:r>
          </w:p>
        </w:tc>
        <w:bookmarkStart w:id="0" w:name="_GoBack"/>
        <w:bookmarkEnd w:id="0"/>
      </w:tr>
      <w:tr w:rsidR="00474A91" w:rsidTr="00E275FB">
        <w:tc>
          <w:tcPr>
            <w:tcW w:w="2481" w:type="dxa"/>
          </w:tcPr>
          <w:p w:rsidR="00FB0361" w:rsidRDefault="0010442F" w:rsidP="00E275FB">
            <w:pPr>
              <w:jc w:val="center"/>
              <w:rPr>
                <w:noProof/>
                <w:lang w:eastAsia="sl-SI"/>
              </w:rPr>
            </w:pPr>
            <w:r>
              <w:rPr>
                <w:noProof/>
                <w:lang w:eastAsia="sl-SI"/>
              </w:rPr>
              <w:drawing>
                <wp:inline distT="0" distB="0" distL="0" distR="0" wp14:anchorId="7B944C62" wp14:editId="724640F7">
                  <wp:extent cx="1110712" cy="1524000"/>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13243" cy="1527473"/>
                          </a:xfrm>
                          <a:prstGeom prst="rect">
                            <a:avLst/>
                          </a:prstGeom>
                        </pic:spPr>
                      </pic:pic>
                    </a:graphicData>
                  </a:graphic>
                </wp:inline>
              </w:drawing>
            </w:r>
          </w:p>
        </w:tc>
        <w:tc>
          <w:tcPr>
            <w:tcW w:w="7975" w:type="dxa"/>
          </w:tcPr>
          <w:p w:rsidR="00FB0361" w:rsidRDefault="006443AD" w:rsidP="004C4A81">
            <w:pPr>
              <w:jc w:val="both"/>
              <w:rPr>
                <w:rFonts w:ascii="Tahoma" w:hAnsi="Tahoma" w:cs="Tahoma"/>
                <w:b/>
                <w:sz w:val="24"/>
                <w:szCs w:val="23"/>
                <w:shd w:val="clear" w:color="auto" w:fill="FFFFFF"/>
              </w:rPr>
            </w:pPr>
            <w:r>
              <w:rPr>
                <w:rFonts w:ascii="Tahoma" w:hAnsi="Tahoma" w:cs="Tahoma"/>
                <w:b/>
                <w:sz w:val="24"/>
                <w:szCs w:val="23"/>
                <w:shd w:val="clear" w:color="auto" w:fill="FFFFFF"/>
              </w:rPr>
              <w:t xml:space="preserve">55) </w:t>
            </w:r>
            <w:r w:rsidR="0010442F">
              <w:rPr>
                <w:rFonts w:ascii="Tahoma" w:hAnsi="Tahoma" w:cs="Tahoma"/>
                <w:b/>
                <w:sz w:val="24"/>
                <w:szCs w:val="23"/>
                <w:shd w:val="clear" w:color="auto" w:fill="FFFFFF"/>
              </w:rPr>
              <w:t xml:space="preserve">Janja Vidmar: </w:t>
            </w:r>
            <w:proofErr w:type="spellStart"/>
            <w:r w:rsidR="0010442F">
              <w:rPr>
                <w:rFonts w:ascii="Tahoma" w:hAnsi="Tahoma" w:cs="Tahoma"/>
                <w:b/>
                <w:sz w:val="24"/>
                <w:szCs w:val="23"/>
                <w:shd w:val="clear" w:color="auto" w:fill="FFFFFF"/>
              </w:rPr>
              <w:t>Aknožer</w:t>
            </w:r>
            <w:proofErr w:type="spellEnd"/>
          </w:p>
          <w:p w:rsidR="0010442F" w:rsidRPr="0010442F" w:rsidRDefault="0010442F" w:rsidP="004C4A81">
            <w:pPr>
              <w:jc w:val="both"/>
              <w:rPr>
                <w:rFonts w:ascii="Tahoma" w:hAnsi="Tahoma" w:cs="Tahoma"/>
                <w:b/>
                <w:sz w:val="24"/>
                <w:szCs w:val="23"/>
                <w:shd w:val="clear" w:color="auto" w:fill="FFFFFF"/>
              </w:rPr>
            </w:pPr>
            <w:r w:rsidRPr="0010442F">
              <w:rPr>
                <w:rFonts w:ascii="Tahoma" w:hAnsi="Tahoma" w:cs="Tahoma"/>
                <w:sz w:val="24"/>
              </w:rPr>
              <w:t>Trinajstletna Monika ima cel kup težav: pomagati mora mami, paziti mlajšega bratca in prenašati starejšega brata, povrhu ima še nekaj kilogramov preveč, obraz pa posejan z mozolji, tako da je videti kot "</w:t>
            </w:r>
            <w:proofErr w:type="spellStart"/>
            <w:r w:rsidRPr="0010442F">
              <w:rPr>
                <w:rFonts w:ascii="Tahoma" w:hAnsi="Tahoma" w:cs="Tahoma"/>
                <w:sz w:val="24"/>
              </w:rPr>
              <w:t>ementaler</w:t>
            </w:r>
            <w:proofErr w:type="spellEnd"/>
            <w:r w:rsidRPr="0010442F">
              <w:rPr>
                <w:rFonts w:ascii="Tahoma" w:hAnsi="Tahoma" w:cs="Tahoma"/>
                <w:sz w:val="24"/>
              </w:rPr>
              <w:t xml:space="preserve">, ki so ga napadle pikapolonice". Nekega dne med brskanjem po bratovi sobi odkrije čarovni priročnik, s katerim prikliče </w:t>
            </w:r>
            <w:proofErr w:type="spellStart"/>
            <w:r w:rsidRPr="0010442F">
              <w:rPr>
                <w:rFonts w:ascii="Tahoma" w:hAnsi="Tahoma" w:cs="Tahoma"/>
                <w:sz w:val="24"/>
              </w:rPr>
              <w:t>Aknožera</w:t>
            </w:r>
            <w:proofErr w:type="spellEnd"/>
            <w:r w:rsidRPr="0010442F">
              <w:rPr>
                <w:rFonts w:ascii="Tahoma" w:hAnsi="Tahoma" w:cs="Tahoma"/>
                <w:sz w:val="24"/>
              </w:rPr>
              <w:t>. Monika se iz "bele plesni" prelevi v "žlahtno belo lepotico" in zanjo se začne zanimati tudi "največji as vseh asov", Tim ...</w:t>
            </w:r>
          </w:p>
        </w:tc>
      </w:tr>
      <w:tr w:rsidR="00474A91" w:rsidTr="00E275FB">
        <w:tc>
          <w:tcPr>
            <w:tcW w:w="2481" w:type="dxa"/>
          </w:tcPr>
          <w:p w:rsidR="0010442F" w:rsidRDefault="0010442F" w:rsidP="00E275FB">
            <w:pPr>
              <w:jc w:val="center"/>
              <w:rPr>
                <w:noProof/>
                <w:lang w:eastAsia="sl-SI"/>
              </w:rPr>
            </w:pPr>
            <w:r>
              <w:rPr>
                <w:noProof/>
                <w:lang w:eastAsia="sl-SI"/>
              </w:rPr>
              <w:lastRenderedPageBreak/>
              <w:drawing>
                <wp:inline distT="0" distB="0" distL="0" distR="0" wp14:anchorId="1A211BE3" wp14:editId="08333659">
                  <wp:extent cx="1009650" cy="1448963"/>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13241" cy="1454116"/>
                          </a:xfrm>
                          <a:prstGeom prst="rect">
                            <a:avLst/>
                          </a:prstGeom>
                        </pic:spPr>
                      </pic:pic>
                    </a:graphicData>
                  </a:graphic>
                </wp:inline>
              </w:drawing>
            </w:r>
          </w:p>
        </w:tc>
        <w:tc>
          <w:tcPr>
            <w:tcW w:w="7975" w:type="dxa"/>
          </w:tcPr>
          <w:p w:rsidR="0010442F" w:rsidRDefault="006443AD" w:rsidP="004C4A81">
            <w:pPr>
              <w:jc w:val="both"/>
              <w:rPr>
                <w:rFonts w:ascii="Tahoma" w:hAnsi="Tahoma" w:cs="Tahoma"/>
                <w:b/>
                <w:sz w:val="24"/>
                <w:szCs w:val="23"/>
                <w:shd w:val="clear" w:color="auto" w:fill="FFFFFF"/>
              </w:rPr>
            </w:pPr>
            <w:r>
              <w:rPr>
                <w:rFonts w:ascii="Tahoma" w:hAnsi="Tahoma" w:cs="Tahoma"/>
                <w:b/>
                <w:sz w:val="24"/>
                <w:szCs w:val="23"/>
                <w:shd w:val="clear" w:color="auto" w:fill="FFFFFF"/>
              </w:rPr>
              <w:t xml:space="preserve">56) </w:t>
            </w:r>
            <w:r w:rsidR="0010442F">
              <w:rPr>
                <w:rFonts w:ascii="Tahoma" w:hAnsi="Tahoma" w:cs="Tahoma"/>
                <w:b/>
                <w:sz w:val="24"/>
                <w:szCs w:val="23"/>
                <w:shd w:val="clear" w:color="auto" w:fill="FFFFFF"/>
              </w:rPr>
              <w:t xml:space="preserve">Janja Vidmar: Bučko </w:t>
            </w:r>
            <w:proofErr w:type="spellStart"/>
            <w:r w:rsidR="0010442F">
              <w:rPr>
                <w:rFonts w:ascii="Tahoma" w:hAnsi="Tahoma" w:cs="Tahoma"/>
                <w:b/>
                <w:sz w:val="24"/>
                <w:szCs w:val="23"/>
                <w:shd w:val="clear" w:color="auto" w:fill="FFFFFF"/>
              </w:rPr>
              <w:t>Superga</w:t>
            </w:r>
            <w:proofErr w:type="spellEnd"/>
          </w:p>
          <w:p w:rsidR="0010442F" w:rsidRPr="0010442F" w:rsidRDefault="0010442F" w:rsidP="004C4A81">
            <w:pPr>
              <w:jc w:val="both"/>
              <w:rPr>
                <w:rFonts w:ascii="Tahoma" w:hAnsi="Tahoma" w:cs="Tahoma"/>
                <w:b/>
                <w:sz w:val="24"/>
                <w:szCs w:val="23"/>
                <w:shd w:val="clear" w:color="auto" w:fill="FFFFFF"/>
              </w:rPr>
            </w:pPr>
            <w:r w:rsidRPr="0010442F">
              <w:rPr>
                <w:rFonts w:ascii="Tahoma" w:hAnsi="Tahoma" w:cs="Tahoma"/>
                <w:sz w:val="24"/>
              </w:rPr>
              <w:t xml:space="preserve">Bučko </w:t>
            </w:r>
            <w:proofErr w:type="spellStart"/>
            <w:r w:rsidRPr="0010442F">
              <w:rPr>
                <w:rFonts w:ascii="Tahoma" w:hAnsi="Tahoma" w:cs="Tahoma"/>
                <w:sz w:val="24"/>
              </w:rPr>
              <w:t>Superga</w:t>
            </w:r>
            <w:proofErr w:type="spellEnd"/>
            <w:r w:rsidRPr="0010442F">
              <w:rPr>
                <w:rFonts w:ascii="Tahoma" w:hAnsi="Tahoma" w:cs="Tahoma"/>
                <w:sz w:val="24"/>
              </w:rPr>
              <w:t xml:space="preserve"> je s prijatelji Zajčkom in Cmero ter nepogrešljivim pasjim tovarišem strah in trepet ulice treh hrastov. Ker je Bučko sila pomemben in prebrisan, se vedno znajde v kakšni čudni situaciji, iz katere se s pomočjo staršev ali prijateljev zvito izvije. Bučku, podobno kot mnogim fantičem njegove starosti, domišljija dela s polno paro, zato so zgodbice pogosto prav srhljive, pa tudi zabavne in smešne.</w:t>
            </w:r>
          </w:p>
        </w:tc>
      </w:tr>
      <w:tr w:rsidR="00474A91" w:rsidTr="00E275FB">
        <w:tc>
          <w:tcPr>
            <w:tcW w:w="2481" w:type="dxa"/>
          </w:tcPr>
          <w:p w:rsidR="0010442F" w:rsidRDefault="0010442F" w:rsidP="00E275FB">
            <w:pPr>
              <w:jc w:val="center"/>
              <w:rPr>
                <w:noProof/>
                <w:lang w:eastAsia="sl-SI"/>
              </w:rPr>
            </w:pPr>
            <w:r>
              <w:rPr>
                <w:noProof/>
                <w:lang w:eastAsia="sl-SI"/>
              </w:rPr>
              <w:drawing>
                <wp:inline distT="0" distB="0" distL="0" distR="0" wp14:anchorId="4952AFFE" wp14:editId="3A30EA49">
                  <wp:extent cx="1352550" cy="2090305"/>
                  <wp:effectExtent l="0" t="0" r="0" b="571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54121" cy="2092734"/>
                          </a:xfrm>
                          <a:prstGeom prst="rect">
                            <a:avLst/>
                          </a:prstGeom>
                        </pic:spPr>
                      </pic:pic>
                    </a:graphicData>
                  </a:graphic>
                </wp:inline>
              </w:drawing>
            </w:r>
          </w:p>
        </w:tc>
        <w:tc>
          <w:tcPr>
            <w:tcW w:w="7975" w:type="dxa"/>
          </w:tcPr>
          <w:p w:rsidR="0010442F" w:rsidRPr="0010442F" w:rsidRDefault="006443AD" w:rsidP="004C4A81">
            <w:pPr>
              <w:jc w:val="both"/>
              <w:rPr>
                <w:rFonts w:ascii="Tahoma" w:hAnsi="Tahoma" w:cs="Tahoma"/>
                <w:b/>
                <w:sz w:val="24"/>
                <w:szCs w:val="24"/>
                <w:shd w:val="clear" w:color="auto" w:fill="FFFFFF"/>
              </w:rPr>
            </w:pPr>
            <w:r>
              <w:rPr>
                <w:rFonts w:ascii="Tahoma" w:hAnsi="Tahoma" w:cs="Tahoma"/>
                <w:b/>
                <w:sz w:val="24"/>
                <w:szCs w:val="24"/>
                <w:shd w:val="clear" w:color="auto" w:fill="FFFFFF"/>
              </w:rPr>
              <w:t xml:space="preserve">57) </w:t>
            </w:r>
            <w:r w:rsidR="0010442F" w:rsidRPr="0010442F">
              <w:rPr>
                <w:rFonts w:ascii="Tahoma" w:hAnsi="Tahoma" w:cs="Tahoma"/>
                <w:b/>
                <w:sz w:val="24"/>
                <w:szCs w:val="24"/>
                <w:shd w:val="clear" w:color="auto" w:fill="FFFFFF"/>
              </w:rPr>
              <w:t>Janja Vidmar: Hiša groze</w:t>
            </w:r>
          </w:p>
          <w:p w:rsidR="0010442F" w:rsidRPr="0010442F" w:rsidRDefault="0010442F" w:rsidP="0010442F">
            <w:pPr>
              <w:jc w:val="both"/>
              <w:rPr>
                <w:rFonts w:ascii="Tahoma" w:hAnsi="Tahoma" w:cs="Tahoma"/>
                <w:b/>
                <w:sz w:val="24"/>
                <w:szCs w:val="24"/>
                <w:shd w:val="clear" w:color="auto" w:fill="FFFFFF"/>
              </w:rPr>
            </w:pPr>
            <w:r w:rsidRPr="0010442F">
              <w:rPr>
                <w:rFonts w:ascii="Tahoma" w:hAnsi="Tahoma" w:cs="Tahoma"/>
                <w:sz w:val="24"/>
                <w:szCs w:val="24"/>
              </w:rPr>
              <w:t xml:space="preserve">Fantastično-grozljiva pripoved je namenjena predvsem najstnikom. Delo odlikujeta napeta in zanimiva zgodba ter humor, ki omili srhljive trenutke pripovedi. </w:t>
            </w:r>
            <w:r>
              <w:rPr>
                <w:rFonts w:ascii="Tahoma" w:hAnsi="Tahoma" w:cs="Tahoma"/>
                <w:sz w:val="24"/>
                <w:szCs w:val="24"/>
              </w:rPr>
              <w:t>V</w:t>
            </w:r>
            <w:r w:rsidRPr="0010442F">
              <w:rPr>
                <w:rFonts w:ascii="Tahoma" w:hAnsi="Tahoma" w:cs="Tahoma"/>
                <w:sz w:val="24"/>
                <w:szCs w:val="24"/>
              </w:rPr>
              <w:t xml:space="preserve"> ospredju </w:t>
            </w:r>
            <w:r>
              <w:rPr>
                <w:rFonts w:ascii="Tahoma" w:hAnsi="Tahoma" w:cs="Tahoma"/>
                <w:sz w:val="24"/>
                <w:szCs w:val="24"/>
              </w:rPr>
              <w:t>so mladi junaki: 10-</w:t>
            </w:r>
            <w:r w:rsidRPr="0010442F">
              <w:rPr>
                <w:rFonts w:ascii="Tahoma" w:hAnsi="Tahoma" w:cs="Tahoma"/>
                <w:sz w:val="24"/>
                <w:szCs w:val="24"/>
              </w:rPr>
              <w:t xml:space="preserve">letni Jošt, srednješolca Maja in Izi ter malo starejši </w:t>
            </w:r>
            <w:proofErr w:type="spellStart"/>
            <w:r w:rsidRPr="0010442F">
              <w:rPr>
                <w:rFonts w:ascii="Tahoma" w:hAnsi="Tahoma" w:cs="Tahoma"/>
                <w:sz w:val="24"/>
                <w:szCs w:val="24"/>
              </w:rPr>
              <w:t>Pajo</w:t>
            </w:r>
            <w:proofErr w:type="spellEnd"/>
            <w:r w:rsidRPr="0010442F">
              <w:rPr>
                <w:rFonts w:ascii="Tahoma" w:hAnsi="Tahoma" w:cs="Tahoma"/>
                <w:sz w:val="24"/>
                <w:szCs w:val="24"/>
              </w:rPr>
              <w:t xml:space="preserve">. Joštu je umrla mama, oče je v čustveni bolečini nanj popolnoma pozabil, zato se je Jošt najprej prisiljen sam znajti v hiši, v kateri straši hudobna čarovnica in čaka, da bo dobila srce malega fantka. Nekega dne Joštov oče odide na službeno pot, prestrašenemu Joštu pa priskrbi telesnega stražarja </w:t>
            </w:r>
            <w:proofErr w:type="spellStart"/>
            <w:r w:rsidRPr="0010442F">
              <w:rPr>
                <w:rFonts w:ascii="Tahoma" w:hAnsi="Tahoma" w:cs="Tahoma"/>
                <w:sz w:val="24"/>
                <w:szCs w:val="24"/>
              </w:rPr>
              <w:t>Paja</w:t>
            </w:r>
            <w:proofErr w:type="spellEnd"/>
            <w:r w:rsidRPr="0010442F">
              <w:rPr>
                <w:rFonts w:ascii="Tahoma" w:hAnsi="Tahoma" w:cs="Tahoma"/>
                <w:sz w:val="24"/>
                <w:szCs w:val="24"/>
              </w:rPr>
              <w:t xml:space="preserve">. Ta ima, skupaj s svojim prijateljem </w:t>
            </w:r>
            <w:proofErr w:type="spellStart"/>
            <w:r w:rsidRPr="0010442F">
              <w:rPr>
                <w:rFonts w:ascii="Tahoma" w:hAnsi="Tahoma" w:cs="Tahoma"/>
                <w:sz w:val="24"/>
                <w:szCs w:val="24"/>
              </w:rPr>
              <w:t>Izijem</w:t>
            </w:r>
            <w:proofErr w:type="spellEnd"/>
            <w:r w:rsidRPr="0010442F">
              <w:rPr>
                <w:rFonts w:ascii="Tahoma" w:hAnsi="Tahoma" w:cs="Tahoma"/>
                <w:sz w:val="24"/>
                <w:szCs w:val="24"/>
              </w:rPr>
              <w:t xml:space="preserve">, s fantkom drugačne načrte, niti </w:t>
            </w:r>
            <w:proofErr w:type="spellStart"/>
            <w:r w:rsidRPr="0010442F">
              <w:rPr>
                <w:rFonts w:ascii="Tahoma" w:hAnsi="Tahoma" w:cs="Tahoma"/>
                <w:sz w:val="24"/>
                <w:szCs w:val="24"/>
              </w:rPr>
              <w:t>Pajo</w:t>
            </w:r>
            <w:proofErr w:type="spellEnd"/>
            <w:r w:rsidRPr="0010442F">
              <w:rPr>
                <w:rFonts w:ascii="Tahoma" w:hAnsi="Tahoma" w:cs="Tahoma"/>
                <w:sz w:val="24"/>
                <w:szCs w:val="24"/>
              </w:rPr>
              <w:t xml:space="preserve"> niti Izi pa ne vesta, da se čas izteka tudi čarovnici </w:t>
            </w:r>
            <w:proofErr w:type="spellStart"/>
            <w:r w:rsidRPr="0010442F">
              <w:rPr>
                <w:rFonts w:ascii="Tahoma" w:hAnsi="Tahoma" w:cs="Tahoma"/>
                <w:sz w:val="24"/>
                <w:szCs w:val="24"/>
              </w:rPr>
              <w:t>Mayi</w:t>
            </w:r>
            <w:proofErr w:type="spellEnd"/>
            <w:r w:rsidRPr="0010442F">
              <w:rPr>
                <w:rFonts w:ascii="Tahoma" w:hAnsi="Tahoma" w:cs="Tahoma"/>
                <w:sz w:val="24"/>
                <w:szCs w:val="24"/>
              </w:rPr>
              <w:t>, ki mora Jošta čim prej dobiti v svoje roke ...</w:t>
            </w:r>
          </w:p>
        </w:tc>
      </w:tr>
      <w:tr w:rsidR="00474A91" w:rsidTr="00E275FB">
        <w:tc>
          <w:tcPr>
            <w:tcW w:w="2481" w:type="dxa"/>
          </w:tcPr>
          <w:p w:rsidR="0010442F" w:rsidRDefault="00D2199A" w:rsidP="00E275FB">
            <w:pPr>
              <w:jc w:val="center"/>
              <w:rPr>
                <w:noProof/>
                <w:lang w:eastAsia="sl-SI"/>
              </w:rPr>
            </w:pPr>
            <w:r>
              <w:rPr>
                <w:noProof/>
                <w:lang w:eastAsia="sl-SI"/>
              </w:rPr>
              <w:drawing>
                <wp:inline distT="0" distB="0" distL="0" distR="0" wp14:anchorId="43530F94" wp14:editId="074E73B6">
                  <wp:extent cx="1171575" cy="1658229"/>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77187" cy="1666172"/>
                          </a:xfrm>
                          <a:prstGeom prst="rect">
                            <a:avLst/>
                          </a:prstGeom>
                        </pic:spPr>
                      </pic:pic>
                    </a:graphicData>
                  </a:graphic>
                </wp:inline>
              </w:drawing>
            </w:r>
          </w:p>
        </w:tc>
        <w:tc>
          <w:tcPr>
            <w:tcW w:w="7975" w:type="dxa"/>
          </w:tcPr>
          <w:p w:rsidR="0010442F" w:rsidRDefault="006443AD" w:rsidP="004C4A81">
            <w:pPr>
              <w:jc w:val="both"/>
              <w:rPr>
                <w:rFonts w:ascii="Tahoma" w:hAnsi="Tahoma" w:cs="Tahoma"/>
                <w:b/>
                <w:sz w:val="24"/>
                <w:szCs w:val="24"/>
                <w:shd w:val="clear" w:color="auto" w:fill="FFFFFF"/>
              </w:rPr>
            </w:pPr>
            <w:r>
              <w:rPr>
                <w:rFonts w:ascii="Tahoma" w:hAnsi="Tahoma" w:cs="Tahoma"/>
                <w:b/>
                <w:sz w:val="24"/>
                <w:szCs w:val="24"/>
                <w:shd w:val="clear" w:color="auto" w:fill="FFFFFF"/>
              </w:rPr>
              <w:t xml:space="preserve">58) </w:t>
            </w:r>
            <w:r w:rsidR="00D2199A">
              <w:rPr>
                <w:rFonts w:ascii="Tahoma" w:hAnsi="Tahoma" w:cs="Tahoma"/>
                <w:b/>
                <w:sz w:val="24"/>
                <w:szCs w:val="24"/>
                <w:shd w:val="clear" w:color="auto" w:fill="FFFFFF"/>
              </w:rPr>
              <w:t>Janja Vidmar: Klub besnih punc</w:t>
            </w:r>
          </w:p>
          <w:p w:rsidR="00D2199A" w:rsidRPr="00D2199A" w:rsidRDefault="00D2199A" w:rsidP="004C4A81">
            <w:pPr>
              <w:jc w:val="both"/>
              <w:rPr>
                <w:rFonts w:ascii="Tahoma" w:hAnsi="Tahoma" w:cs="Tahoma"/>
                <w:b/>
                <w:sz w:val="24"/>
                <w:szCs w:val="24"/>
                <w:shd w:val="clear" w:color="auto" w:fill="FFFFFF"/>
              </w:rPr>
            </w:pPr>
            <w:r w:rsidRPr="00D2199A">
              <w:rPr>
                <w:rFonts w:ascii="Tahoma" w:hAnsi="Tahoma" w:cs="Tahoma"/>
                <w:sz w:val="24"/>
              </w:rPr>
              <w:t>Mladinski roman o klubu, ki je namenjen izključno puncam, dokler vanj ne vstopita fant in polž, nakar se preimenuje v Klub blestečih pesnic, po groznih fantovskih spletkah pa na zadnjih straneh spet v Klub (še bolj) besnih punc. Pustolovščina, ki spominja na slovensko mladinsko klasiko Tajno društvo PGC, s poizkusom približanja sodobni mladini, njihovemu slengu in specifičnim interesom ter z lahkotno, neobremenjeno tematiko, ki temelji na večnem sporu med fanti in puncami, pa tudi na sodobne mladinske nadaljevanke.</w:t>
            </w:r>
          </w:p>
        </w:tc>
      </w:tr>
      <w:tr w:rsidR="0007052B" w:rsidTr="00E275FB">
        <w:tc>
          <w:tcPr>
            <w:tcW w:w="2481" w:type="dxa"/>
          </w:tcPr>
          <w:p w:rsidR="00D2199A" w:rsidRDefault="00D2199A" w:rsidP="00E275FB">
            <w:pPr>
              <w:jc w:val="center"/>
              <w:rPr>
                <w:noProof/>
                <w:lang w:eastAsia="sl-SI"/>
              </w:rPr>
            </w:pPr>
            <w:r>
              <w:rPr>
                <w:noProof/>
                <w:lang w:eastAsia="sl-SI"/>
              </w:rPr>
              <w:drawing>
                <wp:inline distT="0" distB="0" distL="0" distR="0" wp14:anchorId="04D13396" wp14:editId="1B07C03D">
                  <wp:extent cx="1219200" cy="1866901"/>
                  <wp:effectExtent l="0" t="0" r="0" b="0"/>
                  <wp:docPr id="87" name="Slika 87" descr="http://116110.winknj.si/naslovnice/KM/116110_4614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16110.winknj.si/naslovnice/KM/116110_4614_493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8148" cy="1880602"/>
                          </a:xfrm>
                          <a:prstGeom prst="rect">
                            <a:avLst/>
                          </a:prstGeom>
                          <a:noFill/>
                          <a:ln>
                            <a:noFill/>
                          </a:ln>
                        </pic:spPr>
                      </pic:pic>
                    </a:graphicData>
                  </a:graphic>
                </wp:inline>
              </w:drawing>
            </w:r>
          </w:p>
        </w:tc>
        <w:tc>
          <w:tcPr>
            <w:tcW w:w="7975" w:type="dxa"/>
          </w:tcPr>
          <w:p w:rsidR="00D2199A" w:rsidRPr="00D2199A" w:rsidRDefault="006443AD" w:rsidP="00D2199A">
            <w:pPr>
              <w:jc w:val="both"/>
              <w:rPr>
                <w:rFonts w:ascii="Tahoma" w:hAnsi="Tahoma" w:cs="Tahoma"/>
                <w:b/>
                <w:sz w:val="24"/>
                <w:szCs w:val="24"/>
                <w:shd w:val="clear" w:color="auto" w:fill="FFFFFF"/>
              </w:rPr>
            </w:pPr>
            <w:r>
              <w:rPr>
                <w:rFonts w:ascii="Tahoma" w:hAnsi="Tahoma" w:cs="Tahoma"/>
                <w:b/>
                <w:sz w:val="24"/>
                <w:szCs w:val="24"/>
                <w:shd w:val="clear" w:color="auto" w:fill="FFFFFF"/>
              </w:rPr>
              <w:t xml:space="preserve">59) </w:t>
            </w:r>
            <w:r w:rsidR="00D2199A" w:rsidRPr="00D2199A">
              <w:rPr>
                <w:rFonts w:ascii="Tahoma" w:hAnsi="Tahoma" w:cs="Tahoma"/>
                <w:b/>
                <w:sz w:val="24"/>
                <w:szCs w:val="24"/>
                <w:shd w:val="clear" w:color="auto" w:fill="FFFFFF"/>
              </w:rPr>
              <w:t>Janja Vidmar: Moj prijatelj Arnold</w:t>
            </w:r>
          </w:p>
          <w:p w:rsidR="00D2199A" w:rsidRPr="00D2199A" w:rsidRDefault="00D2199A" w:rsidP="006564E7">
            <w:pPr>
              <w:jc w:val="both"/>
              <w:rPr>
                <w:rFonts w:ascii="Tahoma" w:hAnsi="Tahoma" w:cs="Tahoma"/>
                <w:sz w:val="24"/>
                <w:szCs w:val="24"/>
                <w:shd w:val="clear" w:color="auto" w:fill="FFFFFF"/>
              </w:rPr>
            </w:pPr>
            <w:r>
              <w:rPr>
                <w:rFonts w:ascii="Tahoma" w:hAnsi="Tahoma" w:cs="Tahoma"/>
                <w:sz w:val="24"/>
                <w:szCs w:val="24"/>
                <w:shd w:val="clear" w:color="auto" w:fill="FFFFFF"/>
              </w:rPr>
              <w:t>12-</w:t>
            </w:r>
            <w:r w:rsidRPr="00D2199A">
              <w:rPr>
                <w:rFonts w:ascii="Tahoma" w:hAnsi="Tahoma" w:cs="Tahoma"/>
                <w:sz w:val="24"/>
                <w:szCs w:val="24"/>
                <w:shd w:val="clear" w:color="auto" w:fill="FFFFFF"/>
              </w:rPr>
              <w:t xml:space="preserve">letni Denis je oboževalec filmskega junaka Arnolda Schwarzeneggerja in zvesti gledalec njegovih filmov. V času počitnic so načrti, po katerih naj bi preživel poletje, padli v vodo. Hodi v kino, druži se s prijatelji, ki so ostali v mestu in s težavo, pa vendarle, skrbi za svojega psička Arnija, ko je mama, TV novinarka, prezaposlena. Med večernim sprehodom s psičkom je Denis priča nalaganju okolju nevarnih strupenih odpadkov na dvorišču lokalne kemične tovarne. Splet malce nenavadnih okoliščin in želja po avanturah Denisa vpletejo v pravo kriminalistično zasledovanje storilcev, ki odpadke odlagajo v narodnem parku. </w:t>
            </w:r>
          </w:p>
        </w:tc>
      </w:tr>
      <w:tr w:rsidR="00474A91" w:rsidTr="00474A91">
        <w:tc>
          <w:tcPr>
            <w:tcW w:w="2481" w:type="dxa"/>
          </w:tcPr>
          <w:p w:rsidR="00997DA2" w:rsidRDefault="00474A91" w:rsidP="00E275FB">
            <w:pPr>
              <w:jc w:val="center"/>
              <w:rPr>
                <w:noProof/>
                <w:lang w:eastAsia="sl-SI"/>
              </w:rPr>
            </w:pPr>
            <w:r>
              <w:rPr>
                <w:noProof/>
                <w:lang w:eastAsia="sl-SI"/>
              </w:rPr>
              <w:drawing>
                <wp:inline distT="0" distB="0" distL="0" distR="0" wp14:anchorId="028D23A2" wp14:editId="441DE2C5">
                  <wp:extent cx="1257300" cy="1874657"/>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66032" cy="1887676"/>
                          </a:xfrm>
                          <a:prstGeom prst="rect">
                            <a:avLst/>
                          </a:prstGeom>
                        </pic:spPr>
                      </pic:pic>
                    </a:graphicData>
                  </a:graphic>
                </wp:inline>
              </w:drawing>
            </w:r>
          </w:p>
        </w:tc>
        <w:tc>
          <w:tcPr>
            <w:tcW w:w="7975" w:type="dxa"/>
            <w:shd w:val="clear" w:color="auto" w:fill="auto"/>
          </w:tcPr>
          <w:p w:rsidR="00997DA2" w:rsidRDefault="006443AD" w:rsidP="00D2199A">
            <w:pPr>
              <w:jc w:val="both"/>
              <w:rPr>
                <w:rFonts w:ascii="Tahoma" w:hAnsi="Tahoma" w:cs="Tahoma"/>
                <w:b/>
                <w:sz w:val="24"/>
                <w:szCs w:val="24"/>
                <w:shd w:val="clear" w:color="auto" w:fill="FFFFFF"/>
              </w:rPr>
            </w:pPr>
            <w:r>
              <w:rPr>
                <w:rFonts w:ascii="Tahoma" w:hAnsi="Tahoma" w:cs="Tahoma"/>
                <w:b/>
                <w:sz w:val="24"/>
                <w:szCs w:val="24"/>
                <w:shd w:val="clear" w:color="auto" w:fill="FFFFFF"/>
              </w:rPr>
              <w:t xml:space="preserve">60) </w:t>
            </w:r>
            <w:r w:rsidR="006564E7">
              <w:rPr>
                <w:rFonts w:ascii="Tahoma" w:hAnsi="Tahoma" w:cs="Tahoma"/>
                <w:b/>
                <w:sz w:val="24"/>
                <w:szCs w:val="24"/>
                <w:shd w:val="clear" w:color="auto" w:fill="FFFFFF"/>
              </w:rPr>
              <w:t>Janja Vidmar: Peklenske počitnice</w:t>
            </w:r>
          </w:p>
          <w:p w:rsidR="006564E7" w:rsidRPr="00474A91" w:rsidRDefault="00474A91" w:rsidP="00D2199A">
            <w:pPr>
              <w:jc w:val="both"/>
              <w:rPr>
                <w:rFonts w:ascii="Tahoma" w:hAnsi="Tahoma" w:cs="Tahoma"/>
                <w:b/>
                <w:sz w:val="24"/>
                <w:szCs w:val="24"/>
                <w:shd w:val="clear" w:color="auto" w:fill="FFFFFF"/>
              </w:rPr>
            </w:pPr>
            <w:r w:rsidRPr="00474A91">
              <w:rPr>
                <w:rFonts w:ascii="Tahoma" w:hAnsi="Tahoma" w:cs="Tahoma"/>
                <w:sz w:val="24"/>
              </w:rPr>
              <w:t xml:space="preserve">Triperesna deteljica, trinajstletna Pljučka ter leto mlajši </w:t>
            </w:r>
            <w:proofErr w:type="spellStart"/>
            <w:r w:rsidRPr="00474A91">
              <w:rPr>
                <w:rFonts w:ascii="Tahoma" w:hAnsi="Tahoma" w:cs="Tahoma"/>
                <w:sz w:val="24"/>
              </w:rPr>
              <w:t>Knedla</w:t>
            </w:r>
            <w:proofErr w:type="spellEnd"/>
            <w:r w:rsidRPr="00474A91">
              <w:rPr>
                <w:rFonts w:ascii="Tahoma" w:hAnsi="Tahoma" w:cs="Tahoma"/>
                <w:sz w:val="24"/>
              </w:rPr>
              <w:t xml:space="preserve"> in Sova, med počitnicami zalezuje šestnajstletnega </w:t>
            </w:r>
            <w:proofErr w:type="spellStart"/>
            <w:r w:rsidRPr="00474A91">
              <w:rPr>
                <w:rFonts w:ascii="Tahoma" w:hAnsi="Tahoma" w:cs="Tahoma"/>
                <w:sz w:val="24"/>
              </w:rPr>
              <w:t>Miča</w:t>
            </w:r>
            <w:proofErr w:type="spellEnd"/>
            <w:r w:rsidRPr="00474A91">
              <w:rPr>
                <w:rFonts w:ascii="Tahoma" w:hAnsi="Tahoma" w:cs="Tahoma"/>
                <w:sz w:val="24"/>
              </w:rPr>
              <w:t xml:space="preserve">, ki je natanko takšen, kakršen mora biti danes vsak fant, ki da kaj nase. Toda </w:t>
            </w:r>
            <w:proofErr w:type="spellStart"/>
            <w:r w:rsidRPr="00474A91">
              <w:rPr>
                <w:rFonts w:ascii="Tahoma" w:hAnsi="Tahoma" w:cs="Tahoma"/>
                <w:sz w:val="24"/>
              </w:rPr>
              <w:t>Mič</w:t>
            </w:r>
            <w:proofErr w:type="spellEnd"/>
            <w:r w:rsidRPr="00474A91">
              <w:rPr>
                <w:rFonts w:ascii="Tahoma" w:hAnsi="Tahoma" w:cs="Tahoma"/>
                <w:sz w:val="24"/>
              </w:rPr>
              <w:t xml:space="preserve"> se ne zmeni za njihove otročarije, saj je že zaljubljen v manekenko Petro. Dekleta to tako ujezi, da ga ugrabijo, zvežejo in zaprejo v samotno hišo. Tedaj pa se začnejo reči nepričakovano in nevarno zapletati. Zgodba se za ugrabljenca pozitivno izteče, kajti spoznanje, da ljubezni ni mogoče izsiliti, jo prevesi v pozitiven konec. Bolj po naključju pa otroci razkrinkajo Križnarjevo tolpo, skupino tihotapcev.</w:t>
            </w:r>
          </w:p>
        </w:tc>
      </w:tr>
      <w:tr w:rsidR="00474A91" w:rsidTr="00474A91">
        <w:tc>
          <w:tcPr>
            <w:tcW w:w="2481" w:type="dxa"/>
          </w:tcPr>
          <w:p w:rsidR="00474A91" w:rsidRDefault="0007052B" w:rsidP="00E275FB">
            <w:pPr>
              <w:jc w:val="center"/>
              <w:rPr>
                <w:noProof/>
                <w:lang w:eastAsia="sl-SI"/>
              </w:rPr>
            </w:pPr>
            <w:r>
              <w:rPr>
                <w:noProof/>
                <w:lang w:eastAsia="sl-SI"/>
              </w:rPr>
              <w:lastRenderedPageBreak/>
              <w:drawing>
                <wp:inline distT="0" distB="0" distL="0" distR="0" wp14:anchorId="6D0B23AD" wp14:editId="533C3D68">
                  <wp:extent cx="1238250" cy="1746376"/>
                  <wp:effectExtent l="0" t="0" r="0" b="635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43763" cy="1754152"/>
                          </a:xfrm>
                          <a:prstGeom prst="rect">
                            <a:avLst/>
                          </a:prstGeom>
                        </pic:spPr>
                      </pic:pic>
                    </a:graphicData>
                  </a:graphic>
                </wp:inline>
              </w:drawing>
            </w:r>
          </w:p>
        </w:tc>
        <w:tc>
          <w:tcPr>
            <w:tcW w:w="7975" w:type="dxa"/>
            <w:shd w:val="clear" w:color="auto" w:fill="auto"/>
          </w:tcPr>
          <w:p w:rsidR="00474A91" w:rsidRDefault="006443AD" w:rsidP="00D2199A">
            <w:pPr>
              <w:jc w:val="both"/>
              <w:rPr>
                <w:rFonts w:ascii="Tahoma" w:hAnsi="Tahoma" w:cs="Tahoma"/>
                <w:b/>
                <w:sz w:val="24"/>
                <w:szCs w:val="24"/>
                <w:shd w:val="clear" w:color="auto" w:fill="FFFFFF"/>
              </w:rPr>
            </w:pPr>
            <w:r>
              <w:rPr>
                <w:rFonts w:ascii="Tahoma" w:hAnsi="Tahoma" w:cs="Tahoma"/>
                <w:b/>
                <w:sz w:val="24"/>
                <w:szCs w:val="24"/>
                <w:shd w:val="clear" w:color="auto" w:fill="FFFFFF"/>
              </w:rPr>
              <w:t xml:space="preserve">61) </w:t>
            </w:r>
            <w:r w:rsidR="00474A91">
              <w:rPr>
                <w:rFonts w:ascii="Tahoma" w:hAnsi="Tahoma" w:cs="Tahoma"/>
                <w:b/>
                <w:sz w:val="24"/>
                <w:szCs w:val="24"/>
                <w:shd w:val="clear" w:color="auto" w:fill="FFFFFF"/>
              </w:rPr>
              <w:t xml:space="preserve">Janja Vidmar: </w:t>
            </w:r>
            <w:r w:rsidR="0007052B">
              <w:rPr>
                <w:rFonts w:ascii="Tahoma" w:hAnsi="Tahoma" w:cs="Tahoma"/>
                <w:b/>
                <w:sz w:val="24"/>
                <w:szCs w:val="24"/>
                <w:shd w:val="clear" w:color="auto" w:fill="FFFFFF"/>
              </w:rPr>
              <w:t>Punce za znoret</w:t>
            </w:r>
          </w:p>
          <w:p w:rsidR="0007052B" w:rsidRPr="0007052B" w:rsidRDefault="0007052B" w:rsidP="00D2199A">
            <w:pPr>
              <w:jc w:val="both"/>
              <w:rPr>
                <w:rFonts w:ascii="Tahoma" w:hAnsi="Tahoma" w:cs="Tahoma"/>
                <w:b/>
                <w:sz w:val="24"/>
                <w:szCs w:val="24"/>
                <w:shd w:val="clear" w:color="auto" w:fill="FFFFFF"/>
              </w:rPr>
            </w:pPr>
            <w:r>
              <w:rPr>
                <w:rFonts w:ascii="Tahoma" w:hAnsi="Tahoma" w:cs="Tahoma"/>
                <w:sz w:val="24"/>
              </w:rPr>
              <w:t xml:space="preserve">To </w:t>
            </w:r>
            <w:r w:rsidRPr="0007052B">
              <w:rPr>
                <w:rFonts w:ascii="Tahoma" w:hAnsi="Tahoma" w:cs="Tahoma"/>
                <w:sz w:val="24"/>
              </w:rPr>
              <w:t xml:space="preserve">je knjiga, s katero je avtorica posegla na področje problematike nasilja med mladimi, mladinsko nasilje nad sovrstniki, nad učitelji in nasilja za domačimi zidovi. Roman pripoveduje zgodbo o Katarini ali </w:t>
            </w:r>
            <w:proofErr w:type="spellStart"/>
            <w:r w:rsidRPr="0007052B">
              <w:rPr>
                <w:rFonts w:ascii="Tahoma" w:hAnsi="Tahoma" w:cs="Tahoma"/>
                <w:sz w:val="24"/>
              </w:rPr>
              <w:t>Keti</w:t>
            </w:r>
            <w:proofErr w:type="spellEnd"/>
            <w:r w:rsidRPr="0007052B">
              <w:rPr>
                <w:rFonts w:ascii="Tahoma" w:hAnsi="Tahoma" w:cs="Tahoma"/>
                <w:sz w:val="24"/>
              </w:rPr>
              <w:t xml:space="preserve">, ki je na videz vzorna punca, ki v svojem življenju nima posebnih skrbi. Zunanjo podobo zgledne in spoštovane družine dopolnjujeta bogata in ugledna starša. </w:t>
            </w:r>
            <w:proofErr w:type="spellStart"/>
            <w:r w:rsidRPr="0007052B">
              <w:rPr>
                <w:rFonts w:ascii="Tahoma" w:hAnsi="Tahoma" w:cs="Tahoma"/>
                <w:sz w:val="24"/>
              </w:rPr>
              <w:t>Keti</w:t>
            </w:r>
            <w:proofErr w:type="spellEnd"/>
            <w:r w:rsidRPr="0007052B">
              <w:rPr>
                <w:rFonts w:ascii="Tahoma" w:hAnsi="Tahoma" w:cs="Tahoma"/>
                <w:sz w:val="24"/>
              </w:rPr>
              <w:t>, ki bi rada predvsem sebi dokazala, da še zdaleč ni pridna punčka, se pridruži tolpi punc, ki ustrahujejo in trpinčijo njene vrstnike in nič hudega sluteče mimoidoče. Prepričana je, da je vse lepo in prav, dokler si punce za žrtev ne izberejo sošolkinega duševno prizadetega brata …</w:t>
            </w:r>
          </w:p>
        </w:tc>
      </w:tr>
      <w:tr w:rsidR="0007052B" w:rsidTr="00474A91">
        <w:tc>
          <w:tcPr>
            <w:tcW w:w="2481" w:type="dxa"/>
          </w:tcPr>
          <w:p w:rsidR="0007052B" w:rsidRDefault="0007052B" w:rsidP="00E275FB">
            <w:pPr>
              <w:jc w:val="center"/>
              <w:rPr>
                <w:noProof/>
                <w:lang w:eastAsia="sl-SI"/>
              </w:rPr>
            </w:pPr>
            <w:r>
              <w:rPr>
                <w:noProof/>
                <w:lang w:eastAsia="sl-SI"/>
              </w:rPr>
              <w:drawing>
                <wp:inline distT="0" distB="0" distL="0" distR="0" wp14:anchorId="42FA6E2F" wp14:editId="726585AD">
                  <wp:extent cx="952500" cy="1533524"/>
                  <wp:effectExtent l="0" t="0" r="0"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56484" cy="1539939"/>
                          </a:xfrm>
                          <a:prstGeom prst="rect">
                            <a:avLst/>
                          </a:prstGeom>
                        </pic:spPr>
                      </pic:pic>
                    </a:graphicData>
                  </a:graphic>
                </wp:inline>
              </w:drawing>
            </w:r>
          </w:p>
        </w:tc>
        <w:tc>
          <w:tcPr>
            <w:tcW w:w="7975" w:type="dxa"/>
            <w:shd w:val="clear" w:color="auto" w:fill="auto"/>
          </w:tcPr>
          <w:p w:rsidR="0007052B" w:rsidRPr="0007052B" w:rsidRDefault="006443AD" w:rsidP="00D2199A">
            <w:pPr>
              <w:jc w:val="both"/>
              <w:rPr>
                <w:rFonts w:ascii="Tahoma" w:hAnsi="Tahoma" w:cs="Tahoma"/>
                <w:b/>
                <w:sz w:val="24"/>
                <w:szCs w:val="18"/>
                <w:shd w:val="clear" w:color="auto" w:fill="FFFFFF"/>
              </w:rPr>
            </w:pPr>
            <w:r>
              <w:rPr>
                <w:rFonts w:ascii="Tahoma" w:hAnsi="Tahoma" w:cs="Tahoma"/>
                <w:b/>
                <w:sz w:val="24"/>
                <w:szCs w:val="18"/>
                <w:shd w:val="clear" w:color="auto" w:fill="FFFFFF"/>
              </w:rPr>
              <w:t xml:space="preserve">62) </w:t>
            </w:r>
            <w:r w:rsidR="0007052B" w:rsidRPr="0007052B">
              <w:rPr>
                <w:rFonts w:ascii="Tahoma" w:hAnsi="Tahoma" w:cs="Tahoma"/>
                <w:b/>
                <w:sz w:val="24"/>
                <w:szCs w:val="18"/>
                <w:shd w:val="clear" w:color="auto" w:fill="FFFFFF"/>
              </w:rPr>
              <w:t>Janja Vidmar: Zgaga in mačje oko</w:t>
            </w:r>
          </w:p>
          <w:p w:rsidR="0007052B" w:rsidRDefault="0007052B" w:rsidP="0007052B">
            <w:pPr>
              <w:jc w:val="both"/>
              <w:rPr>
                <w:rFonts w:ascii="Tahoma" w:hAnsi="Tahoma" w:cs="Tahoma"/>
                <w:b/>
                <w:sz w:val="24"/>
                <w:szCs w:val="24"/>
                <w:shd w:val="clear" w:color="auto" w:fill="FFFFFF"/>
              </w:rPr>
            </w:pPr>
            <w:proofErr w:type="spellStart"/>
            <w:r w:rsidRPr="0007052B">
              <w:rPr>
                <w:rFonts w:ascii="Tahoma" w:hAnsi="Tahoma" w:cs="Tahoma"/>
                <w:sz w:val="24"/>
                <w:szCs w:val="18"/>
                <w:shd w:val="clear" w:color="auto" w:fill="FFFFFF"/>
              </w:rPr>
              <w:t>Avgušina</w:t>
            </w:r>
            <w:proofErr w:type="spellEnd"/>
            <w:r w:rsidRPr="0007052B">
              <w:rPr>
                <w:rFonts w:ascii="Tahoma" w:hAnsi="Tahoma" w:cs="Tahoma"/>
                <w:sz w:val="24"/>
                <w:szCs w:val="18"/>
                <w:shd w:val="clear" w:color="auto" w:fill="FFFFFF"/>
              </w:rPr>
              <w:t xml:space="preserve"> </w:t>
            </w:r>
            <w:proofErr w:type="spellStart"/>
            <w:r w:rsidRPr="0007052B">
              <w:rPr>
                <w:rFonts w:ascii="Tahoma" w:hAnsi="Tahoma" w:cs="Tahoma"/>
                <w:sz w:val="24"/>
                <w:szCs w:val="18"/>
                <w:shd w:val="clear" w:color="auto" w:fill="FFFFFF"/>
              </w:rPr>
              <w:t>Krofnik</w:t>
            </w:r>
            <w:proofErr w:type="spellEnd"/>
            <w:r w:rsidRPr="0007052B">
              <w:rPr>
                <w:rFonts w:ascii="Tahoma" w:hAnsi="Tahoma" w:cs="Tahoma"/>
                <w:sz w:val="24"/>
                <w:szCs w:val="18"/>
                <w:shd w:val="clear" w:color="auto" w:fill="FFFFFF"/>
              </w:rPr>
              <w:t xml:space="preserve"> </w:t>
            </w:r>
            <w:r>
              <w:rPr>
                <w:rFonts w:ascii="Tahoma" w:hAnsi="Tahoma" w:cs="Tahoma"/>
                <w:sz w:val="24"/>
                <w:szCs w:val="18"/>
                <w:shd w:val="clear" w:color="auto" w:fill="FFFFFF"/>
              </w:rPr>
              <w:t>–</w:t>
            </w:r>
            <w:r w:rsidRPr="0007052B">
              <w:rPr>
                <w:rFonts w:ascii="Tahoma" w:hAnsi="Tahoma" w:cs="Tahoma"/>
                <w:sz w:val="24"/>
                <w:szCs w:val="18"/>
                <w:shd w:val="clear" w:color="auto" w:fill="FFFFFF"/>
              </w:rPr>
              <w:t xml:space="preserve"> Zgaga odrašča v nenavadni družini. Oče in mama sta arheologa, stric izumitelj, teta vedeževalka</w:t>
            </w:r>
            <w:r>
              <w:rPr>
                <w:rFonts w:ascii="Tahoma" w:hAnsi="Tahoma" w:cs="Tahoma"/>
                <w:sz w:val="24"/>
                <w:szCs w:val="18"/>
                <w:shd w:val="clear" w:color="auto" w:fill="FFFFFF"/>
              </w:rPr>
              <w:t xml:space="preserve"> </w:t>
            </w:r>
            <w:r w:rsidRPr="0007052B">
              <w:rPr>
                <w:rFonts w:ascii="Tahoma" w:hAnsi="Tahoma" w:cs="Tahoma"/>
                <w:sz w:val="24"/>
                <w:szCs w:val="18"/>
                <w:shd w:val="clear" w:color="auto" w:fill="FFFFFF"/>
              </w:rPr>
              <w:t>... Ker sta starša veliko v tujini, Zgaga živi pri stricu.</w:t>
            </w:r>
            <w:r>
              <w:rPr>
                <w:rFonts w:ascii="Tahoma" w:hAnsi="Tahoma" w:cs="Tahoma"/>
                <w:sz w:val="24"/>
                <w:szCs w:val="18"/>
                <w:shd w:val="clear" w:color="auto" w:fill="FFFFFF"/>
              </w:rPr>
              <w:t xml:space="preserve"> </w:t>
            </w:r>
            <w:r w:rsidRPr="0007052B">
              <w:rPr>
                <w:rFonts w:ascii="Tahoma" w:hAnsi="Tahoma" w:cs="Tahoma"/>
                <w:sz w:val="24"/>
                <w:szCs w:val="18"/>
                <w:shd w:val="clear" w:color="auto" w:fill="FFFFFF"/>
              </w:rPr>
              <w:t>Nekega dne ji pride v roke prstan, star dobrih tri tisoč let.</w:t>
            </w:r>
            <w:r>
              <w:rPr>
                <w:rFonts w:ascii="Tahoma" w:hAnsi="Tahoma" w:cs="Tahoma"/>
                <w:sz w:val="24"/>
                <w:szCs w:val="18"/>
                <w:shd w:val="clear" w:color="auto" w:fill="FFFFFF"/>
              </w:rPr>
              <w:t xml:space="preserve"> </w:t>
            </w:r>
            <w:r w:rsidRPr="0007052B">
              <w:rPr>
                <w:rFonts w:ascii="Tahoma" w:hAnsi="Tahoma" w:cs="Tahoma"/>
                <w:sz w:val="24"/>
                <w:szCs w:val="18"/>
                <w:shd w:val="clear" w:color="auto" w:fill="FFFFFF"/>
              </w:rPr>
              <w:t xml:space="preserve">Prstan si hoče prilastiti več stoletij star </w:t>
            </w:r>
            <w:proofErr w:type="spellStart"/>
            <w:r w:rsidRPr="0007052B">
              <w:rPr>
                <w:rFonts w:ascii="Tahoma" w:hAnsi="Tahoma" w:cs="Tahoma"/>
                <w:sz w:val="24"/>
                <w:szCs w:val="18"/>
                <w:shd w:val="clear" w:color="auto" w:fill="FFFFFF"/>
              </w:rPr>
              <w:t>Rumenda</w:t>
            </w:r>
            <w:proofErr w:type="spellEnd"/>
            <w:r w:rsidRPr="0007052B">
              <w:rPr>
                <w:rFonts w:ascii="Tahoma" w:hAnsi="Tahoma" w:cs="Tahoma"/>
                <w:sz w:val="24"/>
                <w:szCs w:val="18"/>
                <w:shd w:val="clear" w:color="auto" w:fill="FFFFFF"/>
              </w:rPr>
              <w:t>, a nerodna Zgaga mu prekriža načrte. Med fantastično pustolovščino spozna prvo ljubezen, spremlja stričev izum časovnega stroja in odkrije skrivnost nenavadne knjige vprašanj in odgovorov</w:t>
            </w:r>
            <w:r>
              <w:rPr>
                <w:rFonts w:ascii="Tahoma" w:hAnsi="Tahoma" w:cs="Tahoma"/>
                <w:sz w:val="24"/>
                <w:szCs w:val="18"/>
                <w:shd w:val="clear" w:color="auto" w:fill="FFFFFF"/>
              </w:rPr>
              <w:t xml:space="preserve"> </w:t>
            </w:r>
            <w:r w:rsidRPr="0007052B">
              <w:rPr>
                <w:rFonts w:ascii="Tahoma" w:hAnsi="Tahoma" w:cs="Tahoma"/>
                <w:sz w:val="24"/>
                <w:szCs w:val="18"/>
                <w:shd w:val="clear" w:color="auto" w:fill="FFFFFF"/>
              </w:rPr>
              <w:t>...</w:t>
            </w:r>
          </w:p>
        </w:tc>
      </w:tr>
      <w:tr w:rsidR="00F47B70" w:rsidTr="00474A91">
        <w:tc>
          <w:tcPr>
            <w:tcW w:w="2481" w:type="dxa"/>
          </w:tcPr>
          <w:p w:rsidR="00F47B70" w:rsidRDefault="00F47B70" w:rsidP="00F47B70">
            <w:pPr>
              <w:jc w:val="center"/>
              <w:rPr>
                <w:noProof/>
                <w:lang w:eastAsia="sl-SI"/>
              </w:rPr>
            </w:pPr>
            <w:r>
              <w:rPr>
                <w:noProof/>
                <w:lang w:eastAsia="sl-SI"/>
              </w:rPr>
              <w:drawing>
                <wp:inline distT="0" distB="0" distL="0" distR="0" wp14:anchorId="166F33F7" wp14:editId="432958A8">
                  <wp:extent cx="1343025" cy="1845991"/>
                  <wp:effectExtent l="0" t="0" r="0" b="1905"/>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62265" cy="1872437"/>
                          </a:xfrm>
                          <a:prstGeom prst="rect">
                            <a:avLst/>
                          </a:prstGeom>
                        </pic:spPr>
                      </pic:pic>
                    </a:graphicData>
                  </a:graphic>
                </wp:inline>
              </w:drawing>
            </w:r>
          </w:p>
        </w:tc>
        <w:tc>
          <w:tcPr>
            <w:tcW w:w="7975" w:type="dxa"/>
            <w:shd w:val="clear" w:color="auto" w:fill="auto"/>
          </w:tcPr>
          <w:p w:rsidR="00F47B70" w:rsidRDefault="006443AD" w:rsidP="00F47B70">
            <w:pPr>
              <w:jc w:val="both"/>
              <w:rPr>
                <w:rFonts w:ascii="Tahoma" w:hAnsi="Tahoma" w:cs="Tahoma"/>
                <w:b/>
                <w:noProof/>
                <w:sz w:val="24"/>
                <w:szCs w:val="23"/>
                <w:lang w:eastAsia="sl-SI"/>
              </w:rPr>
            </w:pPr>
            <w:r>
              <w:rPr>
                <w:rFonts w:ascii="Tahoma" w:hAnsi="Tahoma" w:cs="Tahoma"/>
                <w:b/>
                <w:noProof/>
                <w:sz w:val="24"/>
                <w:szCs w:val="23"/>
                <w:lang w:eastAsia="sl-SI"/>
              </w:rPr>
              <w:t xml:space="preserve">63) </w:t>
            </w:r>
            <w:r w:rsidR="00F47B70">
              <w:rPr>
                <w:rFonts w:ascii="Tahoma" w:hAnsi="Tahoma" w:cs="Tahoma"/>
                <w:b/>
                <w:noProof/>
                <w:sz w:val="24"/>
                <w:szCs w:val="23"/>
                <w:lang w:eastAsia="sl-SI"/>
              </w:rPr>
              <w:t>Dim Zupan: Trnovska mafija</w:t>
            </w:r>
          </w:p>
          <w:p w:rsidR="00F47B70" w:rsidRPr="0007052B" w:rsidRDefault="00F47B70" w:rsidP="00F47B70">
            <w:pPr>
              <w:jc w:val="both"/>
              <w:rPr>
                <w:rFonts w:ascii="Tahoma" w:hAnsi="Tahoma" w:cs="Tahoma"/>
                <w:b/>
                <w:sz w:val="24"/>
                <w:szCs w:val="18"/>
                <w:shd w:val="clear" w:color="auto" w:fill="FFFFFF"/>
              </w:rPr>
            </w:pPr>
            <w:r w:rsidRPr="00FF1BCF">
              <w:rPr>
                <w:rFonts w:ascii="Tahoma" w:hAnsi="Tahoma" w:cs="Tahoma"/>
                <w:sz w:val="24"/>
                <w:szCs w:val="24"/>
                <w:shd w:val="clear" w:color="auto" w:fill="FFFFFF"/>
              </w:rPr>
              <w:t>Tina, Metka, Maja, žalostni Miha, Tine, Švejk, Nika so prijatelji, ki hodijo skupaj v šolo in se družijo tudi izven nje.</w:t>
            </w:r>
            <w:r>
              <w:rPr>
                <w:rFonts w:ascii="Tahoma" w:hAnsi="Tahoma" w:cs="Tahoma"/>
                <w:sz w:val="24"/>
                <w:szCs w:val="24"/>
                <w:shd w:val="clear" w:color="auto" w:fill="FFFFFF"/>
              </w:rPr>
              <w:t xml:space="preserve"> So družba, ki je vedno enotna. </w:t>
            </w:r>
            <w:r w:rsidRPr="00FF1BCF">
              <w:rPr>
                <w:rFonts w:ascii="Tahoma" w:hAnsi="Tahoma" w:cs="Tahoma"/>
                <w:sz w:val="24"/>
                <w:szCs w:val="24"/>
                <w:shd w:val="clear" w:color="auto" w:fill="FFFFFF"/>
              </w:rPr>
              <w:t>Tinin praded je bil </w:t>
            </w:r>
            <w:hyperlink r:id="rId87" w:tooltip="Stražmojster (stran ne obstaja)" w:history="1">
              <w:r w:rsidRPr="00FF1BCF">
                <w:rPr>
                  <w:rFonts w:ascii="Tahoma" w:hAnsi="Tahoma" w:cs="Tahoma"/>
                  <w:sz w:val="24"/>
                  <w:szCs w:val="24"/>
                  <w:shd w:val="clear" w:color="auto" w:fill="FFFFFF"/>
                </w:rPr>
                <w:t>stražmojster</w:t>
              </w:r>
            </w:hyperlink>
            <w:r w:rsidRPr="00FF1BCF">
              <w:rPr>
                <w:rFonts w:ascii="Tahoma" w:hAnsi="Tahoma" w:cs="Tahoma"/>
                <w:sz w:val="24"/>
                <w:szCs w:val="24"/>
                <w:shd w:val="clear" w:color="auto" w:fill="FFFFFF"/>
              </w:rPr>
              <w:t>, zato je imela Tina na podstrešju veliko zemljevidov </w:t>
            </w:r>
            <w:hyperlink r:id="rId88" w:tooltip="Ljubljana" w:history="1">
              <w:r w:rsidRPr="00FF1BCF">
                <w:rPr>
                  <w:rFonts w:ascii="Tahoma" w:hAnsi="Tahoma" w:cs="Tahoma"/>
                  <w:sz w:val="24"/>
                  <w:szCs w:val="24"/>
                  <w:shd w:val="clear" w:color="auto" w:fill="FFFFFF"/>
                </w:rPr>
                <w:t>Ljubljane</w:t>
              </w:r>
            </w:hyperlink>
            <w:r>
              <w:rPr>
                <w:rFonts w:ascii="Tahoma" w:hAnsi="Tahoma" w:cs="Tahoma"/>
                <w:sz w:val="24"/>
                <w:szCs w:val="24"/>
                <w:shd w:val="clear" w:color="auto" w:fill="FFFFFF"/>
              </w:rPr>
              <w:t>. P</w:t>
            </w:r>
            <w:r w:rsidRPr="00FF1BCF">
              <w:rPr>
                <w:rFonts w:ascii="Tahoma" w:hAnsi="Tahoma" w:cs="Tahoma"/>
                <w:sz w:val="24"/>
                <w:szCs w:val="24"/>
                <w:shd w:val="clear" w:color="auto" w:fill="FFFFFF"/>
              </w:rPr>
              <w:t xml:space="preserve">reučevali </w:t>
            </w:r>
            <w:r>
              <w:rPr>
                <w:rFonts w:ascii="Tahoma" w:hAnsi="Tahoma" w:cs="Tahoma"/>
                <w:sz w:val="24"/>
                <w:szCs w:val="24"/>
                <w:shd w:val="clear" w:color="auto" w:fill="FFFFFF"/>
              </w:rPr>
              <w:t xml:space="preserve">so </w:t>
            </w:r>
            <w:r w:rsidRPr="00FF1BCF">
              <w:rPr>
                <w:rFonts w:ascii="Tahoma" w:hAnsi="Tahoma" w:cs="Tahoma"/>
                <w:sz w:val="24"/>
                <w:szCs w:val="24"/>
                <w:shd w:val="clear" w:color="auto" w:fill="FFFFFF"/>
              </w:rPr>
              <w:t>zemljevide in ugotovili, da so pod gradom rovi, kamor so se hodili skrivat Ljubljančani, ko je pretila nevarnost. Zaključili so, da so najverjetneje v rovu ostale dragocenosti in odločili so se najti rove ter preučiti zaklade. Po spletu srečnih okoliščin so kmalu našli vrata v rov, notri pa vse prej kot cekine in zlato – našli so ogromen znesek ukradenega denarja iz viške banke</w:t>
            </w:r>
            <w:r>
              <w:rPr>
                <w:rFonts w:ascii="Tahoma" w:hAnsi="Tahoma" w:cs="Tahoma"/>
                <w:sz w:val="24"/>
                <w:szCs w:val="24"/>
                <w:shd w:val="clear" w:color="auto" w:fill="FFFFFF"/>
              </w:rPr>
              <w:t xml:space="preserve"> ..</w:t>
            </w:r>
            <w:r w:rsidRPr="00FF1BCF">
              <w:rPr>
                <w:rFonts w:ascii="Tahoma" w:hAnsi="Tahoma" w:cs="Tahoma"/>
                <w:sz w:val="24"/>
                <w:szCs w:val="24"/>
                <w:shd w:val="clear" w:color="auto" w:fill="FFFFFF"/>
              </w:rPr>
              <w:t>.</w:t>
            </w:r>
          </w:p>
        </w:tc>
      </w:tr>
    </w:tbl>
    <w:p w:rsidR="00C053C1" w:rsidRPr="009B2FB6" w:rsidRDefault="009B2FB6" w:rsidP="009B2FB6">
      <w:pPr>
        <w:spacing w:line="240" w:lineRule="auto"/>
        <w:jc w:val="both"/>
        <w:rPr>
          <w:rFonts w:ascii="Tahoma" w:hAnsi="Tahoma" w:cs="Tahoma"/>
          <w:sz w:val="24"/>
          <w:szCs w:val="24"/>
          <w:shd w:val="clear" w:color="auto" w:fill="FFFFFF"/>
        </w:rPr>
      </w:pPr>
      <w:r w:rsidRPr="003E18F3">
        <w:rPr>
          <w:rFonts w:ascii="Tahoma" w:hAnsi="Tahoma" w:cs="Tahoma"/>
          <w:noProof/>
          <w:sz w:val="32"/>
          <w:lang w:eastAsia="sl-SI"/>
        </w:rPr>
        <w:drawing>
          <wp:anchor distT="0" distB="0" distL="114300" distR="114300" simplePos="0" relativeHeight="251679744" behindDoc="0" locked="0" layoutInCell="1" allowOverlap="1" wp14:anchorId="514C565A" wp14:editId="7899944E">
            <wp:simplePos x="0" y="0"/>
            <wp:positionH relativeFrom="margin">
              <wp:align>left</wp:align>
            </wp:positionH>
            <wp:positionV relativeFrom="paragraph">
              <wp:posOffset>1138555</wp:posOffset>
            </wp:positionV>
            <wp:extent cx="869950" cy="876300"/>
            <wp:effectExtent l="0" t="0" r="6350" b="0"/>
            <wp:wrapSquare wrapText="bothSides"/>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9950" cy="876300"/>
                    </a:xfrm>
                    <a:prstGeom prst="rect">
                      <a:avLst/>
                    </a:prstGeom>
                  </pic:spPr>
                </pic:pic>
              </a:graphicData>
            </a:graphic>
            <wp14:sizeRelH relativeFrom="page">
              <wp14:pctWidth>0</wp14:pctWidth>
            </wp14:sizeRelH>
            <wp14:sizeRelV relativeFrom="page">
              <wp14:pctHeight>0</wp14:pctHeight>
            </wp14:sizeRelV>
          </wp:anchor>
        </w:drawing>
      </w:r>
      <w:r w:rsidRPr="009B2FB6">
        <w:rPr>
          <w:rFonts w:ascii="Tahoma" w:hAnsi="Tahoma" w:cs="Tahoma"/>
          <w:noProof/>
          <w:szCs w:val="23"/>
          <w:lang w:eastAsia="sl-SI"/>
        </w:rPr>
        <w:drawing>
          <wp:anchor distT="0" distB="0" distL="114300" distR="114300" simplePos="0" relativeHeight="251687936" behindDoc="0" locked="0" layoutInCell="1" allowOverlap="1" wp14:anchorId="09D17671" wp14:editId="43B97849">
            <wp:simplePos x="0" y="0"/>
            <wp:positionH relativeFrom="margin">
              <wp:align>left</wp:align>
            </wp:positionH>
            <wp:positionV relativeFrom="paragraph">
              <wp:posOffset>109220</wp:posOffset>
            </wp:positionV>
            <wp:extent cx="885825" cy="887730"/>
            <wp:effectExtent l="0" t="0" r="9525" b="7620"/>
            <wp:wrapSquare wrapText="bothSides"/>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887730"/>
                    </a:xfrm>
                    <a:prstGeom prst="rect">
                      <a:avLst/>
                    </a:prstGeom>
                  </pic:spPr>
                </pic:pic>
              </a:graphicData>
            </a:graphic>
            <wp14:sizeRelH relativeFrom="page">
              <wp14:pctWidth>0</wp14:pctWidth>
            </wp14:sizeRelH>
            <wp14:sizeRelV relativeFrom="page">
              <wp14:pctHeight>0</wp14:pctHeight>
            </wp14:sizeRelV>
          </wp:anchor>
        </w:drawing>
      </w:r>
      <w:r w:rsidRPr="009B2FB6">
        <w:rPr>
          <w:rFonts w:ascii="Tahoma" w:hAnsi="Tahoma" w:cs="Tahoma"/>
          <w:b/>
          <w:sz w:val="24"/>
        </w:rPr>
        <w:t xml:space="preserve">Priznanje ZLATA HRUŠKA – </w:t>
      </w:r>
      <w:r w:rsidRPr="009B2FB6">
        <w:rPr>
          <w:rFonts w:ascii="Tahoma" w:hAnsi="Tahoma" w:cs="Tahoma"/>
          <w:sz w:val="24"/>
        </w:rPr>
        <w:t xml:space="preserve">priznanje za kakovostno mladinsko branje; </w:t>
      </w:r>
      <w:r w:rsidRPr="009B2FB6">
        <w:rPr>
          <w:rFonts w:ascii="Tahoma" w:hAnsi="Tahoma" w:cs="Tahoma"/>
          <w:sz w:val="24"/>
          <w:szCs w:val="24"/>
          <w:shd w:val="clear" w:color="auto" w:fill="FFFFFF"/>
        </w:rPr>
        <w:t>je projekt Pionirske – centra za </w:t>
      </w:r>
      <w:hyperlink r:id="rId89" w:tooltip="Mladinska literatura" w:history="1">
        <w:r w:rsidRPr="009B2FB6">
          <w:rPr>
            <w:rFonts w:ascii="Tahoma" w:hAnsi="Tahoma" w:cs="Tahoma"/>
            <w:sz w:val="24"/>
            <w:szCs w:val="24"/>
            <w:shd w:val="clear" w:color="auto" w:fill="FFFFFF"/>
          </w:rPr>
          <w:t>mladinsko književnost</w:t>
        </w:r>
      </w:hyperlink>
      <w:r w:rsidRPr="009B2FB6">
        <w:rPr>
          <w:rFonts w:ascii="Tahoma" w:hAnsi="Tahoma" w:cs="Tahoma"/>
          <w:sz w:val="24"/>
          <w:szCs w:val="24"/>
          <w:shd w:val="clear" w:color="auto" w:fill="FFFFFF"/>
        </w:rPr>
        <w:t> in </w:t>
      </w:r>
      <w:hyperlink r:id="rId90" w:tooltip="Bibliotekarstvo in informacijska znanost" w:history="1">
        <w:r w:rsidRPr="009B2FB6">
          <w:rPr>
            <w:rFonts w:ascii="Tahoma" w:hAnsi="Tahoma" w:cs="Tahoma"/>
            <w:sz w:val="24"/>
            <w:szCs w:val="24"/>
            <w:shd w:val="clear" w:color="auto" w:fill="FFFFFF"/>
          </w:rPr>
          <w:t>knjižničarstvo</w:t>
        </w:r>
      </w:hyperlink>
      <w:r w:rsidRPr="009B2FB6">
        <w:rPr>
          <w:rFonts w:ascii="Tahoma" w:hAnsi="Tahoma" w:cs="Tahoma"/>
          <w:sz w:val="24"/>
          <w:szCs w:val="24"/>
          <w:shd w:val="clear" w:color="auto" w:fill="FFFFFF"/>
        </w:rPr>
        <w:t>, ki je del </w:t>
      </w:r>
      <w:hyperlink r:id="rId91" w:tooltip="Mestna knjižnica Ljubljana" w:history="1">
        <w:r w:rsidRPr="009B2FB6">
          <w:rPr>
            <w:rFonts w:ascii="Tahoma" w:hAnsi="Tahoma" w:cs="Tahoma"/>
            <w:sz w:val="24"/>
            <w:szCs w:val="24"/>
            <w:shd w:val="clear" w:color="auto" w:fill="FFFFFF"/>
          </w:rPr>
          <w:t>Mestne knjižnice Ljubljana</w:t>
        </w:r>
      </w:hyperlink>
      <w:r w:rsidRPr="009B2FB6">
        <w:rPr>
          <w:rFonts w:ascii="Tahoma" w:hAnsi="Tahoma" w:cs="Tahoma"/>
          <w:sz w:val="24"/>
          <w:szCs w:val="24"/>
          <w:shd w:val="clear" w:color="auto" w:fill="FFFFFF"/>
        </w:rPr>
        <w:t>. Od leta 2004 uredniški odbor, ki pripravlja </w:t>
      </w:r>
      <w:hyperlink r:id="rId92" w:tooltip="Priročnik za branje kakovostnih mladinskih knjig (stran ne obstaja)" w:history="1">
        <w:r w:rsidRPr="009B2FB6">
          <w:rPr>
            <w:rFonts w:ascii="Tahoma" w:hAnsi="Tahoma" w:cs="Tahoma"/>
            <w:i/>
            <w:iCs/>
            <w:sz w:val="24"/>
            <w:szCs w:val="24"/>
            <w:shd w:val="clear" w:color="auto" w:fill="FFFFFF"/>
          </w:rPr>
          <w:t>Priročnik za branje kakovostnih mladinskih knjig</w:t>
        </w:r>
      </w:hyperlink>
      <w:r w:rsidRPr="009B2FB6">
        <w:rPr>
          <w:rFonts w:ascii="Tahoma" w:hAnsi="Tahoma" w:cs="Tahoma"/>
          <w:sz w:val="24"/>
          <w:szCs w:val="24"/>
          <w:shd w:val="clear" w:color="auto" w:fill="FFFFFF"/>
        </w:rPr>
        <w:t>, vrednoti izdana otroška in mladinska dela ter tistim, ki izstopajo, podeli znak (nalepko) zlata hruška, da bi vzpodbudil branje ter širil in uvelja</w:t>
      </w:r>
      <w:r>
        <w:rPr>
          <w:rFonts w:ascii="Tahoma" w:hAnsi="Tahoma" w:cs="Tahoma"/>
          <w:sz w:val="24"/>
          <w:szCs w:val="24"/>
          <w:shd w:val="clear" w:color="auto" w:fill="FFFFFF"/>
        </w:rPr>
        <w:t>vljal kakovost mladinske knjig</w:t>
      </w:r>
    </w:p>
    <w:p w:rsidR="009B2FB6" w:rsidRPr="009B2FB6" w:rsidRDefault="00745E04" w:rsidP="009B2FB6">
      <w:pPr>
        <w:spacing w:line="240" w:lineRule="auto"/>
        <w:jc w:val="both"/>
        <w:rPr>
          <w:noProof/>
          <w:lang w:eastAsia="sl-SI"/>
        </w:rPr>
      </w:pPr>
      <w:r>
        <w:rPr>
          <w:noProof/>
          <w:lang w:eastAsia="sl-SI"/>
        </w:rPr>
        <w:drawing>
          <wp:anchor distT="0" distB="0" distL="114300" distR="114300" simplePos="0" relativeHeight="251681792" behindDoc="0" locked="0" layoutInCell="1" allowOverlap="1" wp14:anchorId="3F3872EA" wp14:editId="739D4423">
            <wp:simplePos x="0" y="0"/>
            <wp:positionH relativeFrom="margin">
              <wp:posOffset>28575</wp:posOffset>
            </wp:positionH>
            <wp:positionV relativeFrom="paragraph">
              <wp:posOffset>748665</wp:posOffset>
            </wp:positionV>
            <wp:extent cx="1466850" cy="815975"/>
            <wp:effectExtent l="0" t="0" r="0" b="3175"/>
            <wp:wrapSquare wrapText="bothSides"/>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66850" cy="815975"/>
                    </a:xfrm>
                    <a:prstGeom prst="rect">
                      <a:avLst/>
                    </a:prstGeom>
                  </pic:spPr>
                </pic:pic>
              </a:graphicData>
            </a:graphic>
            <wp14:sizeRelH relativeFrom="page">
              <wp14:pctWidth>0</wp14:pctWidth>
            </wp14:sizeRelH>
            <wp14:sizeRelV relativeFrom="page">
              <wp14:pctHeight>0</wp14:pctHeight>
            </wp14:sizeRelV>
          </wp:anchor>
        </w:drawing>
      </w:r>
      <w:r w:rsidR="009B2FB6" w:rsidRPr="009B2FB6">
        <w:rPr>
          <w:rFonts w:ascii="Tahoma" w:hAnsi="Tahoma" w:cs="Tahoma"/>
          <w:b/>
          <w:bCs/>
          <w:sz w:val="24"/>
          <w:szCs w:val="24"/>
          <w:shd w:val="clear" w:color="auto" w:fill="FFFFFF"/>
        </w:rPr>
        <w:t>Desetnica</w:t>
      </w:r>
      <w:r w:rsidR="009B2FB6" w:rsidRPr="009B2FB6">
        <w:rPr>
          <w:rFonts w:ascii="Tahoma" w:hAnsi="Tahoma" w:cs="Tahoma"/>
          <w:sz w:val="24"/>
          <w:szCs w:val="24"/>
          <w:shd w:val="clear" w:color="auto" w:fill="FFFFFF"/>
        </w:rPr>
        <w:t> je </w:t>
      </w:r>
      <w:hyperlink r:id="rId93" w:tooltip="Seznam slovenskih mladinskih literarnih nagrad" w:history="1">
        <w:r w:rsidR="009B2FB6" w:rsidRPr="009B2FB6">
          <w:rPr>
            <w:rFonts w:ascii="Tahoma" w:hAnsi="Tahoma" w:cs="Tahoma"/>
            <w:sz w:val="24"/>
            <w:szCs w:val="24"/>
            <w:shd w:val="clear" w:color="auto" w:fill="FFFFFF"/>
          </w:rPr>
          <w:t>slovenska literarna nagrada za otroško in mladinsko književnost</w:t>
        </w:r>
      </w:hyperlink>
      <w:r w:rsidR="009B2FB6" w:rsidRPr="009B2FB6">
        <w:rPr>
          <w:rFonts w:ascii="Tahoma" w:hAnsi="Tahoma" w:cs="Tahoma"/>
          <w:sz w:val="24"/>
          <w:szCs w:val="24"/>
          <w:shd w:val="clear" w:color="auto" w:fill="FFFFFF"/>
        </w:rPr>
        <w:t>. Podeljuje jo </w:t>
      </w:r>
      <w:hyperlink r:id="rId94" w:tooltip="Društvo slovenskih pisateljev" w:history="1">
        <w:r w:rsidR="009B2FB6" w:rsidRPr="009B2FB6">
          <w:rPr>
            <w:rFonts w:ascii="Tahoma" w:hAnsi="Tahoma" w:cs="Tahoma"/>
            <w:sz w:val="24"/>
            <w:szCs w:val="24"/>
            <w:shd w:val="clear" w:color="auto" w:fill="FFFFFF"/>
          </w:rPr>
          <w:t>Društvo slovenskih pisateljev</w:t>
        </w:r>
      </w:hyperlink>
      <w:r w:rsidR="009B2FB6" w:rsidRPr="009B2FB6">
        <w:rPr>
          <w:rFonts w:ascii="Tahoma" w:hAnsi="Tahoma" w:cs="Tahoma"/>
          <w:sz w:val="24"/>
          <w:szCs w:val="24"/>
          <w:shd w:val="clear" w:color="auto" w:fill="FFFFFF"/>
        </w:rPr>
        <w:t> najboljšemu slovenskemu otroškemu ali mladinskemu knjižnemu delu, ki je izšlo v zadnjih treh letih in ga je napisal član društva.</w:t>
      </w:r>
      <w:r w:rsidR="009B2FB6" w:rsidRPr="009B2FB6">
        <w:rPr>
          <w:noProof/>
          <w:lang w:eastAsia="sl-SI"/>
        </w:rPr>
        <w:t xml:space="preserve"> </w:t>
      </w:r>
    </w:p>
    <w:p w:rsidR="00322517" w:rsidRDefault="00F47B70" w:rsidP="00F47B70">
      <w:pPr>
        <w:spacing w:line="240" w:lineRule="auto"/>
        <w:jc w:val="both"/>
      </w:pPr>
      <w:r w:rsidRPr="00F47B70">
        <w:rPr>
          <w:rFonts w:ascii="Tahoma" w:hAnsi="Tahoma" w:cs="Tahoma"/>
          <w:sz w:val="24"/>
          <w:szCs w:val="27"/>
        </w:rPr>
        <w:t>Nagrada za najboljše še neobjavljeno književno delo, in sicer za</w:t>
      </w:r>
      <w:r>
        <w:rPr>
          <w:rStyle w:val="Krepko"/>
          <w:rFonts w:ascii="Tahoma" w:hAnsi="Tahoma" w:cs="Tahoma"/>
          <w:sz w:val="24"/>
          <w:szCs w:val="27"/>
          <w:bdr w:val="none" w:sz="0" w:space="0" w:color="auto" w:frame="1"/>
        </w:rPr>
        <w:t> zvrst »roman za odrasle</w:t>
      </w:r>
      <w:r w:rsidRPr="00F47B70">
        <w:rPr>
          <w:rStyle w:val="Krepko"/>
          <w:rFonts w:ascii="Tahoma" w:hAnsi="Tahoma" w:cs="Tahoma"/>
          <w:sz w:val="24"/>
          <w:szCs w:val="27"/>
          <w:bdr w:val="none" w:sz="0" w:space="0" w:color="auto" w:frame="1"/>
        </w:rPr>
        <w:t>«</w:t>
      </w:r>
      <w:r>
        <w:rPr>
          <w:rStyle w:val="Krepko"/>
          <w:rFonts w:ascii="Tahoma" w:hAnsi="Tahoma" w:cs="Tahoma"/>
          <w:sz w:val="24"/>
          <w:szCs w:val="27"/>
          <w:bdr w:val="none" w:sz="0" w:space="0" w:color="auto" w:frame="1"/>
        </w:rPr>
        <w:t xml:space="preserve">, </w:t>
      </w:r>
      <w:r>
        <w:rPr>
          <w:rStyle w:val="Krepko"/>
          <w:rFonts w:ascii="Tahoma" w:hAnsi="Tahoma" w:cs="Tahoma"/>
          <w:b w:val="0"/>
          <w:sz w:val="24"/>
          <w:szCs w:val="27"/>
          <w:bdr w:val="none" w:sz="0" w:space="0" w:color="auto" w:frame="1"/>
        </w:rPr>
        <w:t>ki ga razpisuje Mladinska knjiga.</w:t>
      </w:r>
      <w:r w:rsidRPr="00F47B70">
        <w:rPr>
          <w:rFonts w:ascii="Tahoma" w:hAnsi="Tahoma" w:cs="Tahoma"/>
          <w:sz w:val="24"/>
          <w:szCs w:val="27"/>
        </w:rPr>
        <w:t> Znotraj romana je bil natečaj odprt za vse žanre in vsebine.</w:t>
      </w:r>
    </w:p>
    <w:p w:rsidR="00F47B70" w:rsidRDefault="009B2FB6" w:rsidP="00F47B70">
      <w:pPr>
        <w:pStyle w:val="Navadensplet"/>
        <w:shd w:val="clear" w:color="auto" w:fill="FFFFFF"/>
        <w:spacing w:before="0" w:beforeAutospacing="0" w:after="0" w:afterAutospacing="0"/>
        <w:jc w:val="both"/>
        <w:textAlignment w:val="baseline"/>
        <w:rPr>
          <w:rFonts w:ascii="Tahoma" w:hAnsi="Tahoma" w:cs="Tahoma"/>
          <w:szCs w:val="30"/>
        </w:rPr>
      </w:pPr>
      <w:r w:rsidRPr="00F47B70">
        <w:rPr>
          <w:rFonts w:ascii="Tahoma" w:hAnsi="Tahoma" w:cs="Tahoma"/>
          <w:b/>
          <w:noProof/>
        </w:rPr>
        <w:drawing>
          <wp:anchor distT="0" distB="0" distL="114300" distR="114300" simplePos="0" relativeHeight="251683840" behindDoc="0" locked="0" layoutInCell="1" allowOverlap="1" wp14:anchorId="152D6BAE" wp14:editId="0A88AFA8">
            <wp:simplePos x="0" y="0"/>
            <wp:positionH relativeFrom="margin">
              <wp:align>left</wp:align>
            </wp:positionH>
            <wp:positionV relativeFrom="paragraph">
              <wp:posOffset>77470</wp:posOffset>
            </wp:positionV>
            <wp:extent cx="1519555" cy="561975"/>
            <wp:effectExtent l="0" t="0" r="4445" b="9525"/>
            <wp:wrapSquare wrapText="bothSides"/>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19555" cy="561975"/>
                    </a:xfrm>
                    <a:prstGeom prst="rect">
                      <a:avLst/>
                    </a:prstGeom>
                  </pic:spPr>
                </pic:pic>
              </a:graphicData>
            </a:graphic>
            <wp14:sizeRelH relativeFrom="page">
              <wp14:pctWidth>0</wp14:pctWidth>
            </wp14:sizeRelH>
            <wp14:sizeRelV relativeFrom="page">
              <wp14:pctHeight>0</wp14:pctHeight>
            </wp14:sizeRelV>
          </wp:anchor>
        </w:drawing>
      </w:r>
      <w:r w:rsidR="00F47B70" w:rsidRPr="00F47B70">
        <w:rPr>
          <w:rFonts w:ascii="Tahoma" w:hAnsi="Tahoma" w:cs="Tahoma"/>
          <w:b/>
          <w:szCs w:val="30"/>
        </w:rPr>
        <w:t>Večernica</w:t>
      </w:r>
      <w:r w:rsidR="00F47B70" w:rsidRPr="00F47B70">
        <w:rPr>
          <w:rFonts w:ascii="Tahoma" w:hAnsi="Tahoma" w:cs="Tahoma"/>
          <w:szCs w:val="30"/>
        </w:rPr>
        <w:t xml:space="preserve"> je nagrada za najboljše izvirno mladinsko delo, ki je izšlo v preteklem letu.</w:t>
      </w:r>
      <w:r w:rsidR="00F47B70">
        <w:rPr>
          <w:rFonts w:ascii="Tahoma" w:hAnsi="Tahoma" w:cs="Tahoma"/>
          <w:szCs w:val="30"/>
        </w:rPr>
        <w:t xml:space="preserve"> </w:t>
      </w:r>
      <w:r w:rsidR="00F47B70" w:rsidRPr="00F47B70">
        <w:rPr>
          <w:rFonts w:ascii="Tahoma" w:hAnsi="Tahoma" w:cs="Tahoma"/>
          <w:szCs w:val="30"/>
        </w:rPr>
        <w:t>Podeljuje jo časopisno-založniško podjetje Večer na tradicionalnem srečanju slovenskih mladinskih pisateljev Oko besede</w:t>
      </w:r>
      <w:r w:rsidR="00F47B70">
        <w:rPr>
          <w:rFonts w:ascii="Tahoma" w:hAnsi="Tahoma" w:cs="Tahoma"/>
          <w:szCs w:val="30"/>
        </w:rPr>
        <w:t>.</w:t>
      </w:r>
    </w:p>
    <w:p w:rsidR="00F47B70" w:rsidRPr="00F47B70" w:rsidRDefault="00F47B70" w:rsidP="00F47B70">
      <w:pPr>
        <w:pStyle w:val="Navadensplet"/>
        <w:shd w:val="clear" w:color="auto" w:fill="FFFFFF"/>
        <w:spacing w:before="0" w:beforeAutospacing="0" w:after="0" w:afterAutospacing="0"/>
        <w:jc w:val="both"/>
        <w:textAlignment w:val="baseline"/>
        <w:rPr>
          <w:rFonts w:ascii="Tahoma" w:hAnsi="Tahoma" w:cs="Tahoma"/>
          <w:szCs w:val="30"/>
        </w:rPr>
      </w:pPr>
      <w:r w:rsidRPr="00F47B70">
        <w:rPr>
          <w:rFonts w:ascii="Tahoma" w:hAnsi="Tahoma" w:cs="Tahoma"/>
          <w:noProof/>
        </w:rPr>
        <w:drawing>
          <wp:anchor distT="0" distB="0" distL="114300" distR="114300" simplePos="0" relativeHeight="251685888" behindDoc="0" locked="0" layoutInCell="1" allowOverlap="1" wp14:anchorId="2DEFB948" wp14:editId="60A3C6DC">
            <wp:simplePos x="0" y="0"/>
            <wp:positionH relativeFrom="margin">
              <wp:posOffset>95250</wp:posOffset>
            </wp:positionH>
            <wp:positionV relativeFrom="paragraph">
              <wp:posOffset>118745</wp:posOffset>
            </wp:positionV>
            <wp:extent cx="1190625" cy="1153635"/>
            <wp:effectExtent l="0" t="0" r="0" b="8890"/>
            <wp:wrapSquare wrapText="bothSides"/>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91115" cy="1154110"/>
                    </a:xfrm>
                    <a:prstGeom prst="rect">
                      <a:avLst/>
                    </a:prstGeom>
                  </pic:spPr>
                </pic:pic>
              </a:graphicData>
            </a:graphic>
            <wp14:sizeRelH relativeFrom="page">
              <wp14:pctWidth>0</wp14:pctWidth>
            </wp14:sizeRelH>
            <wp14:sizeRelV relativeFrom="page">
              <wp14:pctHeight>0</wp14:pctHeight>
            </wp14:sizeRelV>
          </wp:anchor>
        </w:drawing>
      </w:r>
    </w:p>
    <w:p w:rsidR="002374F6" w:rsidRDefault="00F47B70" w:rsidP="00F47B70">
      <w:pPr>
        <w:spacing w:line="240" w:lineRule="auto"/>
        <w:jc w:val="both"/>
      </w:pPr>
      <w:r w:rsidRPr="00F47B70">
        <w:rPr>
          <w:rFonts w:ascii="Tahoma" w:hAnsi="Tahoma" w:cs="Tahoma"/>
          <w:b/>
          <w:bCs/>
          <w:sz w:val="24"/>
          <w:szCs w:val="24"/>
          <w:shd w:val="clear" w:color="auto" w:fill="FFFFFF"/>
        </w:rPr>
        <w:t xml:space="preserve">Medalja Johna </w:t>
      </w:r>
      <w:proofErr w:type="spellStart"/>
      <w:r w:rsidRPr="00F47B70">
        <w:rPr>
          <w:rFonts w:ascii="Tahoma" w:hAnsi="Tahoma" w:cs="Tahoma"/>
          <w:b/>
          <w:bCs/>
          <w:sz w:val="24"/>
          <w:szCs w:val="24"/>
          <w:shd w:val="clear" w:color="auto" w:fill="FFFFFF"/>
        </w:rPr>
        <w:t>Newberyja</w:t>
      </w:r>
      <w:proofErr w:type="spellEnd"/>
      <w:r w:rsidRPr="00F47B70">
        <w:rPr>
          <w:rFonts w:ascii="Tahoma" w:hAnsi="Tahoma" w:cs="Tahoma"/>
          <w:sz w:val="24"/>
          <w:szCs w:val="24"/>
          <w:shd w:val="clear" w:color="auto" w:fill="FFFFFF"/>
        </w:rPr>
        <w:t> je </w:t>
      </w:r>
      <w:hyperlink r:id="rId95" w:tooltip="Književnost" w:history="1">
        <w:r w:rsidRPr="00F47B70">
          <w:rPr>
            <w:rFonts w:ascii="Tahoma" w:hAnsi="Tahoma" w:cs="Tahoma"/>
            <w:sz w:val="24"/>
            <w:szCs w:val="24"/>
            <w:shd w:val="clear" w:color="auto" w:fill="FFFFFF"/>
          </w:rPr>
          <w:t>književna</w:t>
        </w:r>
      </w:hyperlink>
      <w:r w:rsidRPr="00F47B70">
        <w:rPr>
          <w:rFonts w:ascii="Tahoma" w:hAnsi="Tahoma" w:cs="Tahoma"/>
          <w:sz w:val="24"/>
          <w:szCs w:val="24"/>
          <w:shd w:val="clear" w:color="auto" w:fill="FFFFFF"/>
        </w:rPr>
        <w:t> nagrada, ki jo podeljuje Zveza za knjižničarsko službo otrokom </w:t>
      </w:r>
      <w:hyperlink r:id="rId96" w:tooltip="Ameriška knjižničarska zveza (stran ne obstaja)" w:history="1">
        <w:r w:rsidRPr="00F47B70">
          <w:rPr>
            <w:rFonts w:ascii="Tahoma" w:hAnsi="Tahoma" w:cs="Tahoma"/>
            <w:sz w:val="24"/>
            <w:szCs w:val="24"/>
            <w:shd w:val="clear" w:color="auto" w:fill="FFFFFF"/>
          </w:rPr>
          <w:t>Ameriške knjižničarske zveze</w:t>
        </w:r>
      </w:hyperlink>
      <w:r w:rsidRPr="00F47B70">
        <w:rPr>
          <w:rFonts w:ascii="Tahoma" w:hAnsi="Tahoma" w:cs="Tahoma"/>
          <w:sz w:val="24"/>
          <w:szCs w:val="24"/>
          <w:shd w:val="clear" w:color="auto" w:fill="FFFFFF"/>
        </w:rPr>
        <w:t> (ALA) avtorju za najvidnejšo </w:t>
      </w:r>
      <w:hyperlink r:id="rId97" w:tooltip="Otroška književnost" w:history="1">
        <w:r w:rsidRPr="00F47B70">
          <w:rPr>
            <w:rFonts w:ascii="Tahoma" w:hAnsi="Tahoma" w:cs="Tahoma"/>
            <w:sz w:val="24"/>
            <w:szCs w:val="24"/>
            <w:shd w:val="clear" w:color="auto" w:fill="FFFFFF"/>
          </w:rPr>
          <w:t>otroško knjigo</w:t>
        </w:r>
      </w:hyperlink>
      <w:r w:rsidRPr="00F47B70">
        <w:rPr>
          <w:rFonts w:ascii="Tahoma" w:hAnsi="Tahoma" w:cs="Tahoma"/>
          <w:sz w:val="24"/>
          <w:szCs w:val="24"/>
          <w:shd w:val="clear" w:color="auto" w:fill="FFFFFF"/>
        </w:rPr>
        <w:t>. Nagrada se imenuje po britanskem prodajalcu knjig iz </w:t>
      </w:r>
      <w:hyperlink r:id="rId98" w:tooltip="18. stoletje" w:history="1">
        <w:r w:rsidRPr="00F47B70">
          <w:rPr>
            <w:rFonts w:ascii="Tahoma" w:hAnsi="Tahoma" w:cs="Tahoma"/>
            <w:sz w:val="24"/>
            <w:szCs w:val="24"/>
            <w:shd w:val="clear" w:color="auto" w:fill="FFFFFF"/>
          </w:rPr>
          <w:t>18. stoletja</w:t>
        </w:r>
      </w:hyperlink>
      <w:r w:rsidRPr="00F47B70">
        <w:rPr>
          <w:rFonts w:ascii="Tahoma" w:hAnsi="Tahoma" w:cs="Tahoma"/>
          <w:sz w:val="24"/>
          <w:szCs w:val="24"/>
          <w:shd w:val="clear" w:color="auto" w:fill="FFFFFF"/>
        </w:rPr>
        <w:t>. Skupaj s </w:t>
      </w:r>
      <w:proofErr w:type="spellStart"/>
      <w:r w:rsidR="004318F6">
        <w:fldChar w:fldCharType="begin"/>
      </w:r>
      <w:r w:rsidR="004318F6">
        <w:instrText xml:space="preserve"> HYPERLINK "https://sl.wikipedia.org/w/index.php?title=Caldecottova_medalja&amp;action=edit&amp;redlink=1" \o "Caldec</w:instrText>
      </w:r>
      <w:r w:rsidR="004318F6">
        <w:instrText xml:space="preserve">ottova medalja (stran ne obstaja)" </w:instrText>
      </w:r>
      <w:r w:rsidR="004318F6">
        <w:fldChar w:fldCharType="separate"/>
      </w:r>
      <w:r w:rsidRPr="00F47B70">
        <w:rPr>
          <w:rFonts w:ascii="Tahoma" w:hAnsi="Tahoma" w:cs="Tahoma"/>
          <w:sz w:val="24"/>
          <w:szCs w:val="24"/>
          <w:shd w:val="clear" w:color="auto" w:fill="FFFFFF"/>
        </w:rPr>
        <w:t>Caldecottovo</w:t>
      </w:r>
      <w:proofErr w:type="spellEnd"/>
      <w:r w:rsidRPr="00F47B70">
        <w:rPr>
          <w:rFonts w:ascii="Tahoma" w:hAnsi="Tahoma" w:cs="Tahoma"/>
          <w:sz w:val="24"/>
          <w:szCs w:val="24"/>
          <w:shd w:val="clear" w:color="auto" w:fill="FFFFFF"/>
        </w:rPr>
        <w:t xml:space="preserve"> medaljo</w:t>
      </w:r>
      <w:r w:rsidR="004318F6">
        <w:rPr>
          <w:rFonts w:ascii="Tahoma" w:hAnsi="Tahoma" w:cs="Tahoma"/>
          <w:sz w:val="24"/>
          <w:szCs w:val="24"/>
          <w:shd w:val="clear" w:color="auto" w:fill="FFFFFF"/>
        </w:rPr>
        <w:fldChar w:fldCharType="end"/>
      </w:r>
      <w:r w:rsidRPr="00F47B70">
        <w:rPr>
          <w:rFonts w:ascii="Tahoma" w:hAnsi="Tahoma" w:cs="Tahoma"/>
          <w:sz w:val="24"/>
          <w:szCs w:val="24"/>
          <w:shd w:val="clear" w:color="auto" w:fill="FFFFFF"/>
        </w:rPr>
        <w:t> velja za najuglednejšo nagrado na področju otroške književnosti v </w:t>
      </w:r>
      <w:hyperlink r:id="rId99" w:tooltip="Združene države Amerike" w:history="1">
        <w:r w:rsidRPr="00F47B70">
          <w:rPr>
            <w:rFonts w:ascii="Tahoma" w:hAnsi="Tahoma" w:cs="Tahoma"/>
            <w:sz w:val="24"/>
            <w:szCs w:val="24"/>
            <w:shd w:val="clear" w:color="auto" w:fill="FFFFFF"/>
          </w:rPr>
          <w:t>ZDA</w:t>
        </w:r>
      </w:hyperlink>
      <w:r w:rsidRPr="00F47B70">
        <w:rPr>
          <w:rFonts w:ascii="Tahoma" w:hAnsi="Tahoma" w:cs="Tahoma"/>
          <w:sz w:val="24"/>
          <w:szCs w:val="24"/>
          <w:shd w:val="clear" w:color="auto" w:fill="FFFFFF"/>
        </w:rPr>
        <w:t>.</w:t>
      </w:r>
    </w:p>
    <w:sectPr w:rsidR="002374F6" w:rsidSect="001B09A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B1F56"/>
    <w:multiLevelType w:val="hybridMultilevel"/>
    <w:tmpl w:val="9670C48C"/>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464E697C"/>
    <w:multiLevelType w:val="hybridMultilevel"/>
    <w:tmpl w:val="0EFE91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D0B0B99"/>
    <w:multiLevelType w:val="hybridMultilevel"/>
    <w:tmpl w:val="F50C69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DF618FE"/>
    <w:multiLevelType w:val="hybridMultilevel"/>
    <w:tmpl w:val="D1BE069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451"/>
    <w:rsid w:val="0001452C"/>
    <w:rsid w:val="00060DFE"/>
    <w:rsid w:val="0006756F"/>
    <w:rsid w:val="0007052B"/>
    <w:rsid w:val="000A2B9E"/>
    <w:rsid w:val="000B03C7"/>
    <w:rsid w:val="0010442F"/>
    <w:rsid w:val="001261BF"/>
    <w:rsid w:val="00146D9C"/>
    <w:rsid w:val="001B09A4"/>
    <w:rsid w:val="001E4088"/>
    <w:rsid w:val="002374F6"/>
    <w:rsid w:val="00264FC9"/>
    <w:rsid w:val="00274953"/>
    <w:rsid w:val="00274A5A"/>
    <w:rsid w:val="00294AB1"/>
    <w:rsid w:val="00322517"/>
    <w:rsid w:val="00322B34"/>
    <w:rsid w:val="003617ED"/>
    <w:rsid w:val="0036402C"/>
    <w:rsid w:val="003E18F3"/>
    <w:rsid w:val="00425886"/>
    <w:rsid w:val="004318F6"/>
    <w:rsid w:val="00440F2A"/>
    <w:rsid w:val="00474A91"/>
    <w:rsid w:val="004C4A81"/>
    <w:rsid w:val="004D1B70"/>
    <w:rsid w:val="004F6170"/>
    <w:rsid w:val="00551524"/>
    <w:rsid w:val="005A032E"/>
    <w:rsid w:val="006443AD"/>
    <w:rsid w:val="006564E7"/>
    <w:rsid w:val="00745E04"/>
    <w:rsid w:val="00836B40"/>
    <w:rsid w:val="008718B9"/>
    <w:rsid w:val="008A0F17"/>
    <w:rsid w:val="008F0FC0"/>
    <w:rsid w:val="00982F7E"/>
    <w:rsid w:val="00997DA2"/>
    <w:rsid w:val="009B2FB6"/>
    <w:rsid w:val="00AE469E"/>
    <w:rsid w:val="00BA0C51"/>
    <w:rsid w:val="00C053C1"/>
    <w:rsid w:val="00C8766D"/>
    <w:rsid w:val="00CB74A7"/>
    <w:rsid w:val="00CC33C5"/>
    <w:rsid w:val="00CD58B8"/>
    <w:rsid w:val="00D16FD0"/>
    <w:rsid w:val="00D2199A"/>
    <w:rsid w:val="00D516E0"/>
    <w:rsid w:val="00D53EAC"/>
    <w:rsid w:val="00D94601"/>
    <w:rsid w:val="00DB6BCA"/>
    <w:rsid w:val="00DC4CF9"/>
    <w:rsid w:val="00DD38F0"/>
    <w:rsid w:val="00DF5C6F"/>
    <w:rsid w:val="00E40742"/>
    <w:rsid w:val="00E4217B"/>
    <w:rsid w:val="00E668F6"/>
    <w:rsid w:val="00ED348E"/>
    <w:rsid w:val="00EF0EB4"/>
    <w:rsid w:val="00F366B9"/>
    <w:rsid w:val="00F47B70"/>
    <w:rsid w:val="00F60BA0"/>
    <w:rsid w:val="00F62B8B"/>
    <w:rsid w:val="00F879D9"/>
    <w:rsid w:val="00F94451"/>
    <w:rsid w:val="00F95AE1"/>
    <w:rsid w:val="00FB0361"/>
    <w:rsid w:val="00FB2E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A804"/>
  <w15:chartTrackingRefBased/>
  <w15:docId w15:val="{AA2DA911-CB73-4207-9C01-D9AEF398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9445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94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440F2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440F2A"/>
    <w:rPr>
      <w:color w:val="0000FF"/>
      <w:u w:val="single"/>
    </w:rPr>
  </w:style>
  <w:style w:type="character" w:styleId="Krepko">
    <w:name w:val="Strong"/>
    <w:basedOn w:val="Privzetapisavaodstavka"/>
    <w:uiPriority w:val="22"/>
    <w:qFormat/>
    <w:rsid w:val="00CC33C5"/>
    <w:rPr>
      <w:b/>
      <w:bCs/>
    </w:rPr>
  </w:style>
  <w:style w:type="character" w:styleId="Poudarek">
    <w:name w:val="Emphasis"/>
    <w:basedOn w:val="Privzetapisavaodstavka"/>
    <w:uiPriority w:val="20"/>
    <w:qFormat/>
    <w:rsid w:val="003617ED"/>
    <w:rPr>
      <w:i/>
      <w:iCs/>
    </w:rPr>
  </w:style>
  <w:style w:type="character" w:customStyle="1" w:styleId="blsp-spelling-corrected">
    <w:name w:val="blsp-spelling-corrected"/>
    <w:basedOn w:val="Privzetapisavaodstavka"/>
    <w:rsid w:val="00F62B8B"/>
  </w:style>
  <w:style w:type="paragraph" w:customStyle="1" w:styleId="justify">
    <w:name w:val="justify"/>
    <w:basedOn w:val="Navaden"/>
    <w:rsid w:val="003E18F3"/>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
    <w:name w:val="Tabela – mreža1"/>
    <w:basedOn w:val="Navadnatabela"/>
    <w:next w:val="Tabelamrea"/>
    <w:uiPriority w:val="39"/>
    <w:rsid w:val="0006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146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4C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070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1B09A4"/>
    <w:pPr>
      <w:spacing w:after="0" w:line="240" w:lineRule="auto"/>
    </w:pPr>
  </w:style>
  <w:style w:type="paragraph" w:styleId="Odstavekseznama">
    <w:name w:val="List Paragraph"/>
    <w:basedOn w:val="Navaden"/>
    <w:uiPriority w:val="34"/>
    <w:qFormat/>
    <w:rsid w:val="001B0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330176">
      <w:bodyDiv w:val="1"/>
      <w:marLeft w:val="0"/>
      <w:marRight w:val="0"/>
      <w:marTop w:val="0"/>
      <w:marBottom w:val="0"/>
      <w:divBdr>
        <w:top w:val="none" w:sz="0" w:space="0" w:color="auto"/>
        <w:left w:val="none" w:sz="0" w:space="0" w:color="auto"/>
        <w:bottom w:val="none" w:sz="0" w:space="0" w:color="auto"/>
        <w:right w:val="none" w:sz="0" w:space="0" w:color="auto"/>
      </w:divBdr>
      <w:divsChild>
        <w:div w:id="37093948">
          <w:marLeft w:val="0"/>
          <w:marRight w:val="0"/>
          <w:marTop w:val="15"/>
          <w:marBottom w:val="0"/>
          <w:divBdr>
            <w:top w:val="single" w:sz="48" w:space="0" w:color="auto"/>
            <w:left w:val="single" w:sz="48" w:space="0" w:color="auto"/>
            <w:bottom w:val="single" w:sz="48" w:space="0" w:color="auto"/>
            <w:right w:val="single" w:sz="48" w:space="0" w:color="auto"/>
          </w:divBdr>
          <w:divsChild>
            <w:div w:id="1438988595">
              <w:marLeft w:val="0"/>
              <w:marRight w:val="0"/>
              <w:marTop w:val="0"/>
              <w:marBottom w:val="0"/>
              <w:divBdr>
                <w:top w:val="none" w:sz="0" w:space="0" w:color="auto"/>
                <w:left w:val="none" w:sz="0" w:space="0" w:color="auto"/>
                <w:bottom w:val="none" w:sz="0" w:space="0" w:color="auto"/>
                <w:right w:val="none" w:sz="0" w:space="0" w:color="auto"/>
              </w:divBdr>
              <w:divsChild>
                <w:div w:id="713963407">
                  <w:marLeft w:val="0"/>
                  <w:marRight w:val="0"/>
                  <w:marTop w:val="0"/>
                  <w:marBottom w:val="0"/>
                  <w:divBdr>
                    <w:top w:val="none" w:sz="0" w:space="0" w:color="auto"/>
                    <w:left w:val="none" w:sz="0" w:space="0" w:color="auto"/>
                    <w:bottom w:val="none" w:sz="0" w:space="0" w:color="auto"/>
                    <w:right w:val="none" w:sz="0" w:space="0" w:color="auto"/>
                  </w:divBdr>
                </w:div>
                <w:div w:id="1857042423">
                  <w:marLeft w:val="0"/>
                  <w:marRight w:val="0"/>
                  <w:marTop w:val="0"/>
                  <w:marBottom w:val="0"/>
                  <w:divBdr>
                    <w:top w:val="none" w:sz="0" w:space="0" w:color="auto"/>
                    <w:left w:val="none" w:sz="0" w:space="0" w:color="auto"/>
                    <w:bottom w:val="none" w:sz="0" w:space="0" w:color="auto"/>
                    <w:right w:val="none" w:sz="0" w:space="0" w:color="auto"/>
                  </w:divBdr>
                </w:div>
                <w:div w:id="480777872">
                  <w:marLeft w:val="0"/>
                  <w:marRight w:val="0"/>
                  <w:marTop w:val="0"/>
                  <w:marBottom w:val="0"/>
                  <w:divBdr>
                    <w:top w:val="none" w:sz="0" w:space="0" w:color="auto"/>
                    <w:left w:val="none" w:sz="0" w:space="0" w:color="auto"/>
                    <w:bottom w:val="none" w:sz="0" w:space="0" w:color="auto"/>
                    <w:right w:val="none" w:sz="0" w:space="0" w:color="auto"/>
                  </w:divBdr>
                </w:div>
                <w:div w:id="747506501">
                  <w:marLeft w:val="0"/>
                  <w:marRight w:val="0"/>
                  <w:marTop w:val="0"/>
                  <w:marBottom w:val="0"/>
                  <w:divBdr>
                    <w:top w:val="none" w:sz="0" w:space="0" w:color="auto"/>
                    <w:left w:val="none" w:sz="0" w:space="0" w:color="auto"/>
                    <w:bottom w:val="none" w:sz="0" w:space="0" w:color="auto"/>
                    <w:right w:val="none" w:sz="0" w:space="0" w:color="auto"/>
                  </w:divBdr>
                </w:div>
                <w:div w:id="1824272860">
                  <w:marLeft w:val="0"/>
                  <w:marRight w:val="0"/>
                  <w:marTop w:val="0"/>
                  <w:marBottom w:val="0"/>
                  <w:divBdr>
                    <w:top w:val="none" w:sz="0" w:space="0" w:color="auto"/>
                    <w:left w:val="none" w:sz="0" w:space="0" w:color="auto"/>
                    <w:bottom w:val="none" w:sz="0" w:space="0" w:color="auto"/>
                    <w:right w:val="none" w:sz="0" w:space="0" w:color="auto"/>
                  </w:divBdr>
                </w:div>
                <w:div w:id="1505239867">
                  <w:marLeft w:val="0"/>
                  <w:marRight w:val="0"/>
                  <w:marTop w:val="0"/>
                  <w:marBottom w:val="0"/>
                  <w:divBdr>
                    <w:top w:val="none" w:sz="0" w:space="0" w:color="auto"/>
                    <w:left w:val="none" w:sz="0" w:space="0" w:color="auto"/>
                    <w:bottom w:val="none" w:sz="0" w:space="0" w:color="auto"/>
                    <w:right w:val="none" w:sz="0" w:space="0" w:color="auto"/>
                  </w:divBdr>
                </w:div>
                <w:div w:id="680860960">
                  <w:marLeft w:val="0"/>
                  <w:marRight w:val="0"/>
                  <w:marTop w:val="0"/>
                  <w:marBottom w:val="0"/>
                  <w:divBdr>
                    <w:top w:val="none" w:sz="0" w:space="0" w:color="auto"/>
                    <w:left w:val="none" w:sz="0" w:space="0" w:color="auto"/>
                    <w:bottom w:val="none" w:sz="0" w:space="0" w:color="auto"/>
                    <w:right w:val="none" w:sz="0" w:space="0" w:color="auto"/>
                  </w:divBdr>
                </w:div>
                <w:div w:id="1783841611">
                  <w:marLeft w:val="0"/>
                  <w:marRight w:val="0"/>
                  <w:marTop w:val="0"/>
                  <w:marBottom w:val="0"/>
                  <w:divBdr>
                    <w:top w:val="none" w:sz="0" w:space="0" w:color="auto"/>
                    <w:left w:val="none" w:sz="0" w:space="0" w:color="auto"/>
                    <w:bottom w:val="none" w:sz="0" w:space="0" w:color="auto"/>
                    <w:right w:val="none" w:sz="0" w:space="0" w:color="auto"/>
                  </w:divBdr>
                </w:div>
                <w:div w:id="660234000">
                  <w:marLeft w:val="0"/>
                  <w:marRight w:val="0"/>
                  <w:marTop w:val="0"/>
                  <w:marBottom w:val="0"/>
                  <w:divBdr>
                    <w:top w:val="none" w:sz="0" w:space="0" w:color="auto"/>
                    <w:left w:val="none" w:sz="0" w:space="0" w:color="auto"/>
                    <w:bottom w:val="none" w:sz="0" w:space="0" w:color="auto"/>
                    <w:right w:val="none" w:sz="0" w:space="0" w:color="auto"/>
                  </w:divBdr>
                </w:div>
                <w:div w:id="2059937086">
                  <w:marLeft w:val="0"/>
                  <w:marRight w:val="0"/>
                  <w:marTop w:val="0"/>
                  <w:marBottom w:val="0"/>
                  <w:divBdr>
                    <w:top w:val="none" w:sz="0" w:space="0" w:color="auto"/>
                    <w:left w:val="none" w:sz="0" w:space="0" w:color="auto"/>
                    <w:bottom w:val="none" w:sz="0" w:space="0" w:color="auto"/>
                    <w:right w:val="none" w:sz="0" w:space="0" w:color="auto"/>
                  </w:divBdr>
                </w:div>
                <w:div w:id="1576934955">
                  <w:marLeft w:val="0"/>
                  <w:marRight w:val="0"/>
                  <w:marTop w:val="0"/>
                  <w:marBottom w:val="0"/>
                  <w:divBdr>
                    <w:top w:val="none" w:sz="0" w:space="0" w:color="auto"/>
                    <w:left w:val="none" w:sz="0" w:space="0" w:color="auto"/>
                    <w:bottom w:val="none" w:sz="0" w:space="0" w:color="auto"/>
                    <w:right w:val="none" w:sz="0" w:space="0" w:color="auto"/>
                  </w:divBdr>
                </w:div>
                <w:div w:id="1965768229">
                  <w:marLeft w:val="0"/>
                  <w:marRight w:val="0"/>
                  <w:marTop w:val="0"/>
                  <w:marBottom w:val="0"/>
                  <w:divBdr>
                    <w:top w:val="none" w:sz="0" w:space="0" w:color="auto"/>
                    <w:left w:val="none" w:sz="0" w:space="0" w:color="auto"/>
                    <w:bottom w:val="none" w:sz="0" w:space="0" w:color="auto"/>
                    <w:right w:val="none" w:sz="0" w:space="0" w:color="auto"/>
                  </w:divBdr>
                </w:div>
                <w:div w:id="920868411">
                  <w:marLeft w:val="0"/>
                  <w:marRight w:val="0"/>
                  <w:marTop w:val="0"/>
                  <w:marBottom w:val="0"/>
                  <w:divBdr>
                    <w:top w:val="none" w:sz="0" w:space="0" w:color="auto"/>
                    <w:left w:val="none" w:sz="0" w:space="0" w:color="auto"/>
                    <w:bottom w:val="none" w:sz="0" w:space="0" w:color="auto"/>
                    <w:right w:val="none" w:sz="0" w:space="0" w:color="auto"/>
                  </w:divBdr>
                </w:div>
                <w:div w:id="895360551">
                  <w:marLeft w:val="0"/>
                  <w:marRight w:val="0"/>
                  <w:marTop w:val="0"/>
                  <w:marBottom w:val="0"/>
                  <w:divBdr>
                    <w:top w:val="none" w:sz="0" w:space="0" w:color="auto"/>
                    <w:left w:val="none" w:sz="0" w:space="0" w:color="auto"/>
                    <w:bottom w:val="none" w:sz="0" w:space="0" w:color="auto"/>
                    <w:right w:val="none" w:sz="0" w:space="0" w:color="auto"/>
                  </w:divBdr>
                </w:div>
                <w:div w:id="1105073464">
                  <w:marLeft w:val="0"/>
                  <w:marRight w:val="0"/>
                  <w:marTop w:val="0"/>
                  <w:marBottom w:val="0"/>
                  <w:divBdr>
                    <w:top w:val="none" w:sz="0" w:space="0" w:color="auto"/>
                    <w:left w:val="none" w:sz="0" w:space="0" w:color="auto"/>
                    <w:bottom w:val="none" w:sz="0" w:space="0" w:color="auto"/>
                    <w:right w:val="none" w:sz="0" w:space="0" w:color="auto"/>
                  </w:divBdr>
                </w:div>
                <w:div w:id="227964247">
                  <w:marLeft w:val="0"/>
                  <w:marRight w:val="0"/>
                  <w:marTop w:val="0"/>
                  <w:marBottom w:val="0"/>
                  <w:divBdr>
                    <w:top w:val="none" w:sz="0" w:space="0" w:color="auto"/>
                    <w:left w:val="none" w:sz="0" w:space="0" w:color="auto"/>
                    <w:bottom w:val="none" w:sz="0" w:space="0" w:color="auto"/>
                    <w:right w:val="none" w:sz="0" w:space="0" w:color="auto"/>
                  </w:divBdr>
                </w:div>
                <w:div w:id="8150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17769">
      <w:bodyDiv w:val="1"/>
      <w:marLeft w:val="0"/>
      <w:marRight w:val="0"/>
      <w:marTop w:val="0"/>
      <w:marBottom w:val="0"/>
      <w:divBdr>
        <w:top w:val="none" w:sz="0" w:space="0" w:color="auto"/>
        <w:left w:val="none" w:sz="0" w:space="0" w:color="auto"/>
        <w:bottom w:val="none" w:sz="0" w:space="0" w:color="auto"/>
        <w:right w:val="none" w:sz="0" w:space="0" w:color="auto"/>
      </w:divBdr>
      <w:divsChild>
        <w:div w:id="534730129">
          <w:marLeft w:val="0"/>
          <w:marRight w:val="0"/>
          <w:marTop w:val="0"/>
          <w:marBottom w:val="0"/>
          <w:divBdr>
            <w:top w:val="none" w:sz="0" w:space="0" w:color="auto"/>
            <w:left w:val="none" w:sz="0" w:space="0" w:color="auto"/>
            <w:bottom w:val="none" w:sz="0" w:space="0" w:color="auto"/>
            <w:right w:val="none" w:sz="0" w:space="0" w:color="auto"/>
          </w:divBdr>
        </w:div>
        <w:div w:id="1058822514">
          <w:marLeft w:val="0"/>
          <w:marRight w:val="0"/>
          <w:marTop w:val="0"/>
          <w:marBottom w:val="0"/>
          <w:divBdr>
            <w:top w:val="none" w:sz="0" w:space="0" w:color="auto"/>
            <w:left w:val="none" w:sz="0" w:space="0" w:color="auto"/>
            <w:bottom w:val="none" w:sz="0" w:space="0" w:color="auto"/>
            <w:right w:val="none" w:sz="0" w:space="0" w:color="auto"/>
          </w:divBdr>
        </w:div>
        <w:div w:id="186450711">
          <w:marLeft w:val="0"/>
          <w:marRight w:val="0"/>
          <w:marTop w:val="0"/>
          <w:marBottom w:val="0"/>
          <w:divBdr>
            <w:top w:val="none" w:sz="0" w:space="0" w:color="auto"/>
            <w:left w:val="none" w:sz="0" w:space="0" w:color="auto"/>
            <w:bottom w:val="none" w:sz="0" w:space="0" w:color="auto"/>
            <w:right w:val="none" w:sz="0" w:space="0" w:color="auto"/>
          </w:divBdr>
        </w:div>
        <w:div w:id="99884882">
          <w:marLeft w:val="0"/>
          <w:marRight w:val="0"/>
          <w:marTop w:val="0"/>
          <w:marBottom w:val="0"/>
          <w:divBdr>
            <w:top w:val="none" w:sz="0" w:space="0" w:color="auto"/>
            <w:left w:val="none" w:sz="0" w:space="0" w:color="auto"/>
            <w:bottom w:val="none" w:sz="0" w:space="0" w:color="auto"/>
            <w:right w:val="none" w:sz="0" w:space="0" w:color="auto"/>
          </w:divBdr>
        </w:div>
        <w:div w:id="532814696">
          <w:marLeft w:val="0"/>
          <w:marRight w:val="0"/>
          <w:marTop w:val="0"/>
          <w:marBottom w:val="0"/>
          <w:divBdr>
            <w:top w:val="none" w:sz="0" w:space="0" w:color="auto"/>
            <w:left w:val="none" w:sz="0" w:space="0" w:color="auto"/>
            <w:bottom w:val="none" w:sz="0" w:space="0" w:color="auto"/>
            <w:right w:val="none" w:sz="0" w:space="0" w:color="auto"/>
          </w:divBdr>
        </w:div>
        <w:div w:id="1924953347">
          <w:marLeft w:val="0"/>
          <w:marRight w:val="0"/>
          <w:marTop w:val="0"/>
          <w:marBottom w:val="0"/>
          <w:divBdr>
            <w:top w:val="none" w:sz="0" w:space="0" w:color="auto"/>
            <w:left w:val="none" w:sz="0" w:space="0" w:color="auto"/>
            <w:bottom w:val="none" w:sz="0" w:space="0" w:color="auto"/>
            <w:right w:val="none" w:sz="0" w:space="0" w:color="auto"/>
          </w:divBdr>
        </w:div>
        <w:div w:id="265818390">
          <w:marLeft w:val="0"/>
          <w:marRight w:val="0"/>
          <w:marTop w:val="0"/>
          <w:marBottom w:val="0"/>
          <w:divBdr>
            <w:top w:val="none" w:sz="0" w:space="0" w:color="auto"/>
            <w:left w:val="none" w:sz="0" w:space="0" w:color="auto"/>
            <w:bottom w:val="none" w:sz="0" w:space="0" w:color="auto"/>
            <w:right w:val="none" w:sz="0" w:space="0" w:color="auto"/>
          </w:divBdr>
        </w:div>
        <w:div w:id="361249375">
          <w:marLeft w:val="0"/>
          <w:marRight w:val="0"/>
          <w:marTop w:val="0"/>
          <w:marBottom w:val="0"/>
          <w:divBdr>
            <w:top w:val="none" w:sz="0" w:space="0" w:color="auto"/>
            <w:left w:val="none" w:sz="0" w:space="0" w:color="auto"/>
            <w:bottom w:val="none" w:sz="0" w:space="0" w:color="auto"/>
            <w:right w:val="none" w:sz="0" w:space="0" w:color="auto"/>
          </w:divBdr>
        </w:div>
        <w:div w:id="1502507462">
          <w:marLeft w:val="0"/>
          <w:marRight w:val="0"/>
          <w:marTop w:val="0"/>
          <w:marBottom w:val="0"/>
          <w:divBdr>
            <w:top w:val="none" w:sz="0" w:space="0" w:color="auto"/>
            <w:left w:val="none" w:sz="0" w:space="0" w:color="auto"/>
            <w:bottom w:val="none" w:sz="0" w:space="0" w:color="auto"/>
            <w:right w:val="none" w:sz="0" w:space="0" w:color="auto"/>
          </w:divBdr>
        </w:div>
        <w:div w:id="1892225906">
          <w:marLeft w:val="0"/>
          <w:marRight w:val="0"/>
          <w:marTop w:val="0"/>
          <w:marBottom w:val="0"/>
          <w:divBdr>
            <w:top w:val="none" w:sz="0" w:space="0" w:color="auto"/>
            <w:left w:val="none" w:sz="0" w:space="0" w:color="auto"/>
            <w:bottom w:val="none" w:sz="0" w:space="0" w:color="auto"/>
            <w:right w:val="none" w:sz="0" w:space="0" w:color="auto"/>
          </w:divBdr>
        </w:div>
        <w:div w:id="159976981">
          <w:marLeft w:val="0"/>
          <w:marRight w:val="0"/>
          <w:marTop w:val="0"/>
          <w:marBottom w:val="0"/>
          <w:divBdr>
            <w:top w:val="none" w:sz="0" w:space="0" w:color="auto"/>
            <w:left w:val="none" w:sz="0" w:space="0" w:color="auto"/>
            <w:bottom w:val="none" w:sz="0" w:space="0" w:color="auto"/>
            <w:right w:val="none" w:sz="0" w:space="0" w:color="auto"/>
          </w:divBdr>
        </w:div>
        <w:div w:id="1319504368">
          <w:marLeft w:val="0"/>
          <w:marRight w:val="0"/>
          <w:marTop w:val="0"/>
          <w:marBottom w:val="0"/>
          <w:divBdr>
            <w:top w:val="none" w:sz="0" w:space="0" w:color="auto"/>
            <w:left w:val="none" w:sz="0" w:space="0" w:color="auto"/>
            <w:bottom w:val="none" w:sz="0" w:space="0" w:color="auto"/>
            <w:right w:val="none" w:sz="0" w:space="0" w:color="auto"/>
          </w:divBdr>
        </w:div>
        <w:div w:id="1118374369">
          <w:marLeft w:val="0"/>
          <w:marRight w:val="0"/>
          <w:marTop w:val="0"/>
          <w:marBottom w:val="0"/>
          <w:divBdr>
            <w:top w:val="none" w:sz="0" w:space="0" w:color="auto"/>
            <w:left w:val="none" w:sz="0" w:space="0" w:color="auto"/>
            <w:bottom w:val="none" w:sz="0" w:space="0" w:color="auto"/>
            <w:right w:val="none" w:sz="0" w:space="0" w:color="auto"/>
          </w:divBdr>
        </w:div>
        <w:div w:id="2000842756">
          <w:marLeft w:val="0"/>
          <w:marRight w:val="0"/>
          <w:marTop w:val="0"/>
          <w:marBottom w:val="0"/>
          <w:divBdr>
            <w:top w:val="none" w:sz="0" w:space="0" w:color="auto"/>
            <w:left w:val="none" w:sz="0" w:space="0" w:color="auto"/>
            <w:bottom w:val="none" w:sz="0" w:space="0" w:color="auto"/>
            <w:right w:val="none" w:sz="0" w:space="0" w:color="auto"/>
          </w:divBdr>
        </w:div>
        <w:div w:id="2022586414">
          <w:marLeft w:val="0"/>
          <w:marRight w:val="0"/>
          <w:marTop w:val="0"/>
          <w:marBottom w:val="0"/>
          <w:divBdr>
            <w:top w:val="none" w:sz="0" w:space="0" w:color="auto"/>
            <w:left w:val="none" w:sz="0" w:space="0" w:color="auto"/>
            <w:bottom w:val="none" w:sz="0" w:space="0" w:color="auto"/>
            <w:right w:val="none" w:sz="0" w:space="0" w:color="auto"/>
          </w:divBdr>
        </w:div>
        <w:div w:id="1672028112">
          <w:marLeft w:val="0"/>
          <w:marRight w:val="0"/>
          <w:marTop w:val="0"/>
          <w:marBottom w:val="0"/>
          <w:divBdr>
            <w:top w:val="none" w:sz="0" w:space="0" w:color="auto"/>
            <w:left w:val="none" w:sz="0" w:space="0" w:color="auto"/>
            <w:bottom w:val="none" w:sz="0" w:space="0" w:color="auto"/>
            <w:right w:val="none" w:sz="0" w:space="0" w:color="auto"/>
          </w:divBdr>
        </w:div>
        <w:div w:id="2054646880">
          <w:marLeft w:val="0"/>
          <w:marRight w:val="0"/>
          <w:marTop w:val="0"/>
          <w:marBottom w:val="0"/>
          <w:divBdr>
            <w:top w:val="none" w:sz="0" w:space="0" w:color="auto"/>
            <w:left w:val="none" w:sz="0" w:space="0" w:color="auto"/>
            <w:bottom w:val="none" w:sz="0" w:space="0" w:color="auto"/>
            <w:right w:val="none" w:sz="0" w:space="0" w:color="auto"/>
          </w:divBdr>
        </w:div>
        <w:div w:id="893854022">
          <w:marLeft w:val="0"/>
          <w:marRight w:val="0"/>
          <w:marTop w:val="0"/>
          <w:marBottom w:val="0"/>
          <w:divBdr>
            <w:top w:val="none" w:sz="0" w:space="0" w:color="auto"/>
            <w:left w:val="none" w:sz="0" w:space="0" w:color="auto"/>
            <w:bottom w:val="none" w:sz="0" w:space="0" w:color="auto"/>
            <w:right w:val="none" w:sz="0" w:space="0" w:color="auto"/>
          </w:divBdr>
        </w:div>
        <w:div w:id="66654021">
          <w:marLeft w:val="0"/>
          <w:marRight w:val="0"/>
          <w:marTop w:val="0"/>
          <w:marBottom w:val="0"/>
          <w:divBdr>
            <w:top w:val="none" w:sz="0" w:space="0" w:color="auto"/>
            <w:left w:val="none" w:sz="0" w:space="0" w:color="auto"/>
            <w:bottom w:val="none" w:sz="0" w:space="0" w:color="auto"/>
            <w:right w:val="none" w:sz="0" w:space="0" w:color="auto"/>
          </w:divBdr>
        </w:div>
        <w:div w:id="1422723136">
          <w:marLeft w:val="0"/>
          <w:marRight w:val="0"/>
          <w:marTop w:val="0"/>
          <w:marBottom w:val="0"/>
          <w:divBdr>
            <w:top w:val="none" w:sz="0" w:space="0" w:color="auto"/>
            <w:left w:val="none" w:sz="0" w:space="0" w:color="auto"/>
            <w:bottom w:val="none" w:sz="0" w:space="0" w:color="auto"/>
            <w:right w:val="none" w:sz="0" w:space="0" w:color="auto"/>
          </w:divBdr>
        </w:div>
        <w:div w:id="2124107000">
          <w:marLeft w:val="0"/>
          <w:marRight w:val="0"/>
          <w:marTop w:val="0"/>
          <w:marBottom w:val="0"/>
          <w:divBdr>
            <w:top w:val="none" w:sz="0" w:space="0" w:color="auto"/>
            <w:left w:val="none" w:sz="0" w:space="0" w:color="auto"/>
            <w:bottom w:val="none" w:sz="0" w:space="0" w:color="auto"/>
            <w:right w:val="none" w:sz="0" w:space="0" w:color="auto"/>
          </w:divBdr>
        </w:div>
        <w:div w:id="1509248813">
          <w:marLeft w:val="0"/>
          <w:marRight w:val="0"/>
          <w:marTop w:val="0"/>
          <w:marBottom w:val="0"/>
          <w:divBdr>
            <w:top w:val="none" w:sz="0" w:space="0" w:color="auto"/>
            <w:left w:val="none" w:sz="0" w:space="0" w:color="auto"/>
            <w:bottom w:val="none" w:sz="0" w:space="0" w:color="auto"/>
            <w:right w:val="none" w:sz="0" w:space="0" w:color="auto"/>
          </w:divBdr>
        </w:div>
        <w:div w:id="458453485">
          <w:marLeft w:val="0"/>
          <w:marRight w:val="0"/>
          <w:marTop w:val="0"/>
          <w:marBottom w:val="0"/>
          <w:divBdr>
            <w:top w:val="none" w:sz="0" w:space="0" w:color="auto"/>
            <w:left w:val="none" w:sz="0" w:space="0" w:color="auto"/>
            <w:bottom w:val="none" w:sz="0" w:space="0" w:color="auto"/>
            <w:right w:val="none" w:sz="0" w:space="0" w:color="auto"/>
          </w:divBdr>
        </w:div>
        <w:div w:id="751895884">
          <w:marLeft w:val="0"/>
          <w:marRight w:val="0"/>
          <w:marTop w:val="0"/>
          <w:marBottom w:val="0"/>
          <w:divBdr>
            <w:top w:val="none" w:sz="0" w:space="0" w:color="auto"/>
            <w:left w:val="none" w:sz="0" w:space="0" w:color="auto"/>
            <w:bottom w:val="none" w:sz="0" w:space="0" w:color="auto"/>
            <w:right w:val="none" w:sz="0" w:space="0" w:color="auto"/>
          </w:divBdr>
        </w:div>
        <w:div w:id="978533905">
          <w:marLeft w:val="0"/>
          <w:marRight w:val="0"/>
          <w:marTop w:val="0"/>
          <w:marBottom w:val="0"/>
          <w:divBdr>
            <w:top w:val="none" w:sz="0" w:space="0" w:color="auto"/>
            <w:left w:val="none" w:sz="0" w:space="0" w:color="auto"/>
            <w:bottom w:val="none" w:sz="0" w:space="0" w:color="auto"/>
            <w:right w:val="none" w:sz="0" w:space="0" w:color="auto"/>
          </w:divBdr>
        </w:div>
        <w:div w:id="691684372">
          <w:marLeft w:val="0"/>
          <w:marRight w:val="0"/>
          <w:marTop w:val="0"/>
          <w:marBottom w:val="0"/>
          <w:divBdr>
            <w:top w:val="none" w:sz="0" w:space="0" w:color="auto"/>
            <w:left w:val="none" w:sz="0" w:space="0" w:color="auto"/>
            <w:bottom w:val="none" w:sz="0" w:space="0" w:color="auto"/>
            <w:right w:val="none" w:sz="0" w:space="0" w:color="auto"/>
          </w:divBdr>
        </w:div>
        <w:div w:id="1509635781">
          <w:marLeft w:val="0"/>
          <w:marRight w:val="0"/>
          <w:marTop w:val="0"/>
          <w:marBottom w:val="0"/>
          <w:divBdr>
            <w:top w:val="none" w:sz="0" w:space="0" w:color="auto"/>
            <w:left w:val="none" w:sz="0" w:space="0" w:color="auto"/>
            <w:bottom w:val="none" w:sz="0" w:space="0" w:color="auto"/>
            <w:right w:val="none" w:sz="0" w:space="0" w:color="auto"/>
          </w:divBdr>
        </w:div>
        <w:div w:id="920017980">
          <w:marLeft w:val="0"/>
          <w:marRight w:val="0"/>
          <w:marTop w:val="0"/>
          <w:marBottom w:val="0"/>
          <w:divBdr>
            <w:top w:val="none" w:sz="0" w:space="0" w:color="auto"/>
            <w:left w:val="none" w:sz="0" w:space="0" w:color="auto"/>
            <w:bottom w:val="none" w:sz="0" w:space="0" w:color="auto"/>
            <w:right w:val="none" w:sz="0" w:space="0" w:color="auto"/>
          </w:divBdr>
        </w:div>
        <w:div w:id="490486929">
          <w:marLeft w:val="0"/>
          <w:marRight w:val="0"/>
          <w:marTop w:val="0"/>
          <w:marBottom w:val="0"/>
          <w:divBdr>
            <w:top w:val="none" w:sz="0" w:space="0" w:color="auto"/>
            <w:left w:val="none" w:sz="0" w:space="0" w:color="auto"/>
            <w:bottom w:val="none" w:sz="0" w:space="0" w:color="auto"/>
            <w:right w:val="none" w:sz="0" w:space="0" w:color="auto"/>
          </w:divBdr>
        </w:div>
        <w:div w:id="821310328">
          <w:marLeft w:val="0"/>
          <w:marRight w:val="0"/>
          <w:marTop w:val="0"/>
          <w:marBottom w:val="0"/>
          <w:divBdr>
            <w:top w:val="none" w:sz="0" w:space="0" w:color="auto"/>
            <w:left w:val="none" w:sz="0" w:space="0" w:color="auto"/>
            <w:bottom w:val="none" w:sz="0" w:space="0" w:color="auto"/>
            <w:right w:val="none" w:sz="0" w:space="0" w:color="auto"/>
          </w:divBdr>
        </w:div>
      </w:divsChild>
    </w:div>
    <w:div w:id="377898864">
      <w:bodyDiv w:val="1"/>
      <w:marLeft w:val="0"/>
      <w:marRight w:val="0"/>
      <w:marTop w:val="0"/>
      <w:marBottom w:val="0"/>
      <w:divBdr>
        <w:top w:val="none" w:sz="0" w:space="0" w:color="auto"/>
        <w:left w:val="none" w:sz="0" w:space="0" w:color="auto"/>
        <w:bottom w:val="none" w:sz="0" w:space="0" w:color="auto"/>
        <w:right w:val="none" w:sz="0" w:space="0" w:color="auto"/>
      </w:divBdr>
      <w:divsChild>
        <w:div w:id="726077471">
          <w:marLeft w:val="0"/>
          <w:marRight w:val="0"/>
          <w:marTop w:val="0"/>
          <w:marBottom w:val="0"/>
          <w:divBdr>
            <w:top w:val="none" w:sz="0" w:space="0" w:color="auto"/>
            <w:left w:val="none" w:sz="0" w:space="0" w:color="auto"/>
            <w:bottom w:val="none" w:sz="0" w:space="0" w:color="auto"/>
            <w:right w:val="none" w:sz="0" w:space="0" w:color="auto"/>
          </w:divBdr>
        </w:div>
        <w:div w:id="2062290798">
          <w:marLeft w:val="0"/>
          <w:marRight w:val="0"/>
          <w:marTop w:val="0"/>
          <w:marBottom w:val="0"/>
          <w:divBdr>
            <w:top w:val="none" w:sz="0" w:space="0" w:color="auto"/>
            <w:left w:val="none" w:sz="0" w:space="0" w:color="auto"/>
            <w:bottom w:val="none" w:sz="0" w:space="0" w:color="auto"/>
            <w:right w:val="none" w:sz="0" w:space="0" w:color="auto"/>
          </w:divBdr>
        </w:div>
        <w:div w:id="1800491119">
          <w:marLeft w:val="0"/>
          <w:marRight w:val="0"/>
          <w:marTop w:val="0"/>
          <w:marBottom w:val="0"/>
          <w:divBdr>
            <w:top w:val="none" w:sz="0" w:space="0" w:color="auto"/>
            <w:left w:val="none" w:sz="0" w:space="0" w:color="auto"/>
            <w:bottom w:val="none" w:sz="0" w:space="0" w:color="auto"/>
            <w:right w:val="none" w:sz="0" w:space="0" w:color="auto"/>
          </w:divBdr>
        </w:div>
        <w:div w:id="1260412531">
          <w:marLeft w:val="0"/>
          <w:marRight w:val="0"/>
          <w:marTop w:val="0"/>
          <w:marBottom w:val="0"/>
          <w:divBdr>
            <w:top w:val="none" w:sz="0" w:space="0" w:color="auto"/>
            <w:left w:val="none" w:sz="0" w:space="0" w:color="auto"/>
            <w:bottom w:val="none" w:sz="0" w:space="0" w:color="auto"/>
            <w:right w:val="none" w:sz="0" w:space="0" w:color="auto"/>
          </w:divBdr>
        </w:div>
        <w:div w:id="417753998">
          <w:marLeft w:val="0"/>
          <w:marRight w:val="0"/>
          <w:marTop w:val="0"/>
          <w:marBottom w:val="0"/>
          <w:divBdr>
            <w:top w:val="none" w:sz="0" w:space="0" w:color="auto"/>
            <w:left w:val="none" w:sz="0" w:space="0" w:color="auto"/>
            <w:bottom w:val="none" w:sz="0" w:space="0" w:color="auto"/>
            <w:right w:val="none" w:sz="0" w:space="0" w:color="auto"/>
          </w:divBdr>
        </w:div>
        <w:div w:id="1344475806">
          <w:marLeft w:val="0"/>
          <w:marRight w:val="0"/>
          <w:marTop w:val="0"/>
          <w:marBottom w:val="0"/>
          <w:divBdr>
            <w:top w:val="none" w:sz="0" w:space="0" w:color="auto"/>
            <w:left w:val="none" w:sz="0" w:space="0" w:color="auto"/>
            <w:bottom w:val="none" w:sz="0" w:space="0" w:color="auto"/>
            <w:right w:val="none" w:sz="0" w:space="0" w:color="auto"/>
          </w:divBdr>
        </w:div>
        <w:div w:id="1306425775">
          <w:marLeft w:val="0"/>
          <w:marRight w:val="0"/>
          <w:marTop w:val="0"/>
          <w:marBottom w:val="0"/>
          <w:divBdr>
            <w:top w:val="none" w:sz="0" w:space="0" w:color="auto"/>
            <w:left w:val="none" w:sz="0" w:space="0" w:color="auto"/>
            <w:bottom w:val="none" w:sz="0" w:space="0" w:color="auto"/>
            <w:right w:val="none" w:sz="0" w:space="0" w:color="auto"/>
          </w:divBdr>
        </w:div>
        <w:div w:id="1779831593">
          <w:marLeft w:val="0"/>
          <w:marRight w:val="0"/>
          <w:marTop w:val="0"/>
          <w:marBottom w:val="0"/>
          <w:divBdr>
            <w:top w:val="none" w:sz="0" w:space="0" w:color="auto"/>
            <w:left w:val="none" w:sz="0" w:space="0" w:color="auto"/>
            <w:bottom w:val="none" w:sz="0" w:space="0" w:color="auto"/>
            <w:right w:val="none" w:sz="0" w:space="0" w:color="auto"/>
          </w:divBdr>
        </w:div>
      </w:divsChild>
    </w:div>
    <w:div w:id="382339891">
      <w:bodyDiv w:val="1"/>
      <w:marLeft w:val="0"/>
      <w:marRight w:val="0"/>
      <w:marTop w:val="0"/>
      <w:marBottom w:val="0"/>
      <w:divBdr>
        <w:top w:val="none" w:sz="0" w:space="0" w:color="auto"/>
        <w:left w:val="none" w:sz="0" w:space="0" w:color="auto"/>
        <w:bottom w:val="none" w:sz="0" w:space="0" w:color="auto"/>
        <w:right w:val="none" w:sz="0" w:space="0" w:color="auto"/>
      </w:divBdr>
    </w:div>
    <w:div w:id="557132815">
      <w:bodyDiv w:val="1"/>
      <w:marLeft w:val="0"/>
      <w:marRight w:val="0"/>
      <w:marTop w:val="0"/>
      <w:marBottom w:val="0"/>
      <w:divBdr>
        <w:top w:val="none" w:sz="0" w:space="0" w:color="auto"/>
        <w:left w:val="none" w:sz="0" w:space="0" w:color="auto"/>
        <w:bottom w:val="none" w:sz="0" w:space="0" w:color="auto"/>
        <w:right w:val="none" w:sz="0" w:space="0" w:color="auto"/>
      </w:divBdr>
    </w:div>
    <w:div w:id="1041586722">
      <w:bodyDiv w:val="1"/>
      <w:marLeft w:val="0"/>
      <w:marRight w:val="0"/>
      <w:marTop w:val="0"/>
      <w:marBottom w:val="0"/>
      <w:divBdr>
        <w:top w:val="none" w:sz="0" w:space="0" w:color="auto"/>
        <w:left w:val="none" w:sz="0" w:space="0" w:color="auto"/>
        <w:bottom w:val="none" w:sz="0" w:space="0" w:color="auto"/>
        <w:right w:val="none" w:sz="0" w:space="0" w:color="auto"/>
      </w:divBdr>
    </w:div>
    <w:div w:id="1052583350">
      <w:bodyDiv w:val="1"/>
      <w:marLeft w:val="0"/>
      <w:marRight w:val="0"/>
      <w:marTop w:val="0"/>
      <w:marBottom w:val="0"/>
      <w:divBdr>
        <w:top w:val="none" w:sz="0" w:space="0" w:color="auto"/>
        <w:left w:val="none" w:sz="0" w:space="0" w:color="auto"/>
        <w:bottom w:val="none" w:sz="0" w:space="0" w:color="auto"/>
        <w:right w:val="none" w:sz="0" w:space="0" w:color="auto"/>
      </w:divBdr>
    </w:div>
    <w:div w:id="1320841465">
      <w:bodyDiv w:val="1"/>
      <w:marLeft w:val="0"/>
      <w:marRight w:val="0"/>
      <w:marTop w:val="0"/>
      <w:marBottom w:val="0"/>
      <w:divBdr>
        <w:top w:val="none" w:sz="0" w:space="0" w:color="auto"/>
        <w:left w:val="none" w:sz="0" w:space="0" w:color="auto"/>
        <w:bottom w:val="none" w:sz="0" w:space="0" w:color="auto"/>
        <w:right w:val="none" w:sz="0" w:space="0" w:color="auto"/>
      </w:divBdr>
    </w:div>
    <w:div w:id="1362053913">
      <w:bodyDiv w:val="1"/>
      <w:marLeft w:val="0"/>
      <w:marRight w:val="0"/>
      <w:marTop w:val="0"/>
      <w:marBottom w:val="0"/>
      <w:divBdr>
        <w:top w:val="none" w:sz="0" w:space="0" w:color="auto"/>
        <w:left w:val="none" w:sz="0" w:space="0" w:color="auto"/>
        <w:bottom w:val="none" w:sz="0" w:space="0" w:color="auto"/>
        <w:right w:val="none" w:sz="0" w:space="0" w:color="auto"/>
      </w:divBdr>
      <w:divsChild>
        <w:div w:id="91511356">
          <w:marLeft w:val="0"/>
          <w:marRight w:val="0"/>
          <w:marTop w:val="0"/>
          <w:marBottom w:val="0"/>
          <w:divBdr>
            <w:top w:val="none" w:sz="0" w:space="0" w:color="auto"/>
            <w:left w:val="none" w:sz="0" w:space="0" w:color="auto"/>
            <w:bottom w:val="none" w:sz="0" w:space="0" w:color="auto"/>
            <w:right w:val="none" w:sz="0" w:space="0" w:color="auto"/>
          </w:divBdr>
        </w:div>
      </w:divsChild>
    </w:div>
    <w:div w:id="1555895919">
      <w:bodyDiv w:val="1"/>
      <w:marLeft w:val="0"/>
      <w:marRight w:val="0"/>
      <w:marTop w:val="0"/>
      <w:marBottom w:val="0"/>
      <w:divBdr>
        <w:top w:val="none" w:sz="0" w:space="0" w:color="auto"/>
        <w:left w:val="none" w:sz="0" w:space="0" w:color="auto"/>
        <w:bottom w:val="none" w:sz="0" w:space="0" w:color="auto"/>
        <w:right w:val="none" w:sz="0" w:space="0" w:color="auto"/>
      </w:divBdr>
    </w:div>
    <w:div w:id="1575503312">
      <w:bodyDiv w:val="1"/>
      <w:marLeft w:val="0"/>
      <w:marRight w:val="0"/>
      <w:marTop w:val="0"/>
      <w:marBottom w:val="0"/>
      <w:divBdr>
        <w:top w:val="none" w:sz="0" w:space="0" w:color="auto"/>
        <w:left w:val="none" w:sz="0" w:space="0" w:color="auto"/>
        <w:bottom w:val="none" w:sz="0" w:space="0" w:color="auto"/>
        <w:right w:val="none" w:sz="0" w:space="0" w:color="auto"/>
      </w:divBdr>
    </w:div>
    <w:div w:id="1772510539">
      <w:bodyDiv w:val="1"/>
      <w:marLeft w:val="0"/>
      <w:marRight w:val="0"/>
      <w:marTop w:val="0"/>
      <w:marBottom w:val="0"/>
      <w:divBdr>
        <w:top w:val="none" w:sz="0" w:space="0" w:color="auto"/>
        <w:left w:val="none" w:sz="0" w:space="0" w:color="auto"/>
        <w:bottom w:val="none" w:sz="0" w:space="0" w:color="auto"/>
        <w:right w:val="none" w:sz="0" w:space="0" w:color="auto"/>
      </w:divBdr>
    </w:div>
    <w:div w:id="2120250247">
      <w:bodyDiv w:val="1"/>
      <w:marLeft w:val="0"/>
      <w:marRight w:val="0"/>
      <w:marTop w:val="0"/>
      <w:marBottom w:val="0"/>
      <w:divBdr>
        <w:top w:val="none" w:sz="0" w:space="0" w:color="auto"/>
        <w:left w:val="none" w:sz="0" w:space="0" w:color="auto"/>
        <w:bottom w:val="none" w:sz="0" w:space="0" w:color="auto"/>
        <w:right w:val="none" w:sz="0" w:space="0" w:color="auto"/>
      </w:divBdr>
      <w:divsChild>
        <w:div w:id="1219052488">
          <w:marLeft w:val="0"/>
          <w:marRight w:val="0"/>
          <w:marTop w:val="15"/>
          <w:marBottom w:val="0"/>
          <w:divBdr>
            <w:top w:val="single" w:sz="48" w:space="0" w:color="auto"/>
            <w:left w:val="single" w:sz="48" w:space="0" w:color="auto"/>
            <w:bottom w:val="single" w:sz="48" w:space="0" w:color="auto"/>
            <w:right w:val="single" w:sz="48" w:space="0" w:color="auto"/>
          </w:divBdr>
          <w:divsChild>
            <w:div w:id="74792696">
              <w:marLeft w:val="0"/>
              <w:marRight w:val="0"/>
              <w:marTop w:val="0"/>
              <w:marBottom w:val="0"/>
              <w:divBdr>
                <w:top w:val="none" w:sz="0" w:space="0" w:color="auto"/>
                <w:left w:val="none" w:sz="0" w:space="0" w:color="auto"/>
                <w:bottom w:val="none" w:sz="0" w:space="0" w:color="auto"/>
                <w:right w:val="none" w:sz="0" w:space="0" w:color="auto"/>
              </w:divBdr>
              <w:divsChild>
                <w:div w:id="2108427015">
                  <w:marLeft w:val="0"/>
                  <w:marRight w:val="0"/>
                  <w:marTop w:val="0"/>
                  <w:marBottom w:val="0"/>
                  <w:divBdr>
                    <w:top w:val="none" w:sz="0" w:space="0" w:color="auto"/>
                    <w:left w:val="none" w:sz="0" w:space="0" w:color="auto"/>
                    <w:bottom w:val="none" w:sz="0" w:space="0" w:color="auto"/>
                    <w:right w:val="none" w:sz="0" w:space="0" w:color="auto"/>
                  </w:divBdr>
                </w:div>
                <w:div w:id="475296108">
                  <w:marLeft w:val="0"/>
                  <w:marRight w:val="0"/>
                  <w:marTop w:val="0"/>
                  <w:marBottom w:val="0"/>
                  <w:divBdr>
                    <w:top w:val="none" w:sz="0" w:space="0" w:color="auto"/>
                    <w:left w:val="none" w:sz="0" w:space="0" w:color="auto"/>
                    <w:bottom w:val="none" w:sz="0" w:space="0" w:color="auto"/>
                    <w:right w:val="none" w:sz="0" w:space="0" w:color="auto"/>
                  </w:divBdr>
                </w:div>
                <w:div w:id="1551381344">
                  <w:marLeft w:val="0"/>
                  <w:marRight w:val="0"/>
                  <w:marTop w:val="0"/>
                  <w:marBottom w:val="0"/>
                  <w:divBdr>
                    <w:top w:val="none" w:sz="0" w:space="0" w:color="auto"/>
                    <w:left w:val="none" w:sz="0" w:space="0" w:color="auto"/>
                    <w:bottom w:val="none" w:sz="0" w:space="0" w:color="auto"/>
                    <w:right w:val="none" w:sz="0" w:space="0" w:color="auto"/>
                  </w:divBdr>
                </w:div>
                <w:div w:id="259535801">
                  <w:marLeft w:val="0"/>
                  <w:marRight w:val="0"/>
                  <w:marTop w:val="0"/>
                  <w:marBottom w:val="0"/>
                  <w:divBdr>
                    <w:top w:val="none" w:sz="0" w:space="0" w:color="auto"/>
                    <w:left w:val="none" w:sz="0" w:space="0" w:color="auto"/>
                    <w:bottom w:val="none" w:sz="0" w:space="0" w:color="auto"/>
                    <w:right w:val="none" w:sz="0" w:space="0" w:color="auto"/>
                  </w:divBdr>
                </w:div>
                <w:div w:id="1295064741">
                  <w:marLeft w:val="0"/>
                  <w:marRight w:val="0"/>
                  <w:marTop w:val="0"/>
                  <w:marBottom w:val="0"/>
                  <w:divBdr>
                    <w:top w:val="none" w:sz="0" w:space="0" w:color="auto"/>
                    <w:left w:val="none" w:sz="0" w:space="0" w:color="auto"/>
                    <w:bottom w:val="none" w:sz="0" w:space="0" w:color="auto"/>
                    <w:right w:val="none" w:sz="0" w:space="0" w:color="auto"/>
                  </w:divBdr>
                </w:div>
                <w:div w:id="8363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4753">
          <w:marLeft w:val="0"/>
          <w:marRight w:val="0"/>
          <w:marTop w:val="15"/>
          <w:marBottom w:val="0"/>
          <w:divBdr>
            <w:top w:val="single" w:sz="48" w:space="0" w:color="auto"/>
            <w:left w:val="single" w:sz="48" w:space="0" w:color="auto"/>
            <w:bottom w:val="single" w:sz="48" w:space="0" w:color="auto"/>
            <w:right w:val="single" w:sz="48" w:space="0" w:color="auto"/>
          </w:divBdr>
          <w:divsChild>
            <w:div w:id="1219509018">
              <w:marLeft w:val="0"/>
              <w:marRight w:val="0"/>
              <w:marTop w:val="0"/>
              <w:marBottom w:val="0"/>
              <w:divBdr>
                <w:top w:val="none" w:sz="0" w:space="0" w:color="auto"/>
                <w:left w:val="none" w:sz="0" w:space="0" w:color="auto"/>
                <w:bottom w:val="none" w:sz="0" w:space="0" w:color="auto"/>
                <w:right w:val="none" w:sz="0" w:space="0" w:color="auto"/>
              </w:divBdr>
              <w:divsChild>
                <w:div w:id="1585063573">
                  <w:marLeft w:val="0"/>
                  <w:marRight w:val="0"/>
                  <w:marTop w:val="0"/>
                  <w:marBottom w:val="0"/>
                  <w:divBdr>
                    <w:top w:val="none" w:sz="0" w:space="0" w:color="auto"/>
                    <w:left w:val="none" w:sz="0" w:space="0" w:color="auto"/>
                    <w:bottom w:val="none" w:sz="0" w:space="0" w:color="auto"/>
                    <w:right w:val="none" w:sz="0" w:space="0" w:color="auto"/>
                  </w:divBdr>
                </w:div>
                <w:div w:id="714309522">
                  <w:marLeft w:val="0"/>
                  <w:marRight w:val="0"/>
                  <w:marTop w:val="0"/>
                  <w:marBottom w:val="0"/>
                  <w:divBdr>
                    <w:top w:val="none" w:sz="0" w:space="0" w:color="auto"/>
                    <w:left w:val="none" w:sz="0" w:space="0" w:color="auto"/>
                    <w:bottom w:val="none" w:sz="0" w:space="0" w:color="auto"/>
                    <w:right w:val="none" w:sz="0" w:space="0" w:color="auto"/>
                  </w:divBdr>
                </w:div>
                <w:div w:id="6397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6.png"/><Relationship Id="rId89" Type="http://schemas.openxmlformats.org/officeDocument/2006/relationships/hyperlink" Target="https://sl.wikipedia.org/wiki/Mladinska_literatura"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1.png"/><Relationship Id="rId5" Type="http://schemas.openxmlformats.org/officeDocument/2006/relationships/image" Target="media/image1.png"/><Relationship Id="rId90" Type="http://schemas.openxmlformats.org/officeDocument/2006/relationships/hyperlink" Target="https://sl.wikipedia.org/wiki/Bibliotekarstvo_in_informacijska_znanost" TargetMode="External"/><Relationship Id="rId95" Type="http://schemas.openxmlformats.org/officeDocument/2006/relationships/hyperlink" Target="https://sl.wikipedia.org/wiki/Knji%C5%BEevnost" TargetMode="External"/><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hyperlink" Target="https://sl.wikipedia.org/w/index.php?title=Knji%C5%BEevni_lik&amp;action=edit&amp;redlink=1" TargetMode="External"/><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hyperlink" Target="https://sl.wikipedia.org/wiki/Ljubljana" TargetMode="External"/><Relationship Id="rId91" Type="http://schemas.openxmlformats.org/officeDocument/2006/relationships/hyperlink" Target="https://sl.wikipedia.org/wiki/Mestna_knji%C5%BEnica_Ljubljana" TargetMode="External"/><Relationship Id="rId96" Type="http://schemas.openxmlformats.org/officeDocument/2006/relationships/hyperlink" Target="https://sl.wikipedia.org/w/index.php?title=Ameri%C5%A1ka_knji%C5%BEni%C4%8Darska_zveza&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s://sl.wikipedia.org/wiki/17._stoletje" TargetMode="External"/><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yperlink" Target="https://sl.wikipedia.org/wiki/Dru%C5%A1tvo_slovenskih_pisateljev" TargetMode="External"/><Relationship Id="rId99" Type="http://schemas.openxmlformats.org/officeDocument/2006/relationships/hyperlink" Target="https://sl.wikipedia.org/wiki/Zdru%C5%BEene_dr%C5%BEave_Amerike"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s://sl.wikipedia.org/wiki/Otro%C5%A1ka_knji%C5%BEevnost" TargetMode="External"/><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hyperlink" Target="https://sl.wikipedia.org/w/index.php?title=Priro%C4%8Dnik_za_branje_kakovostnih_mladinskih_knjig&amp;action=edit&amp;redlink=1"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hyperlink" Target="https://sl.wikipedia.org/wiki/%C4%8Carovni%C5%A1tvo" TargetMode="External"/><Relationship Id="rId66" Type="http://schemas.openxmlformats.org/officeDocument/2006/relationships/image" Target="media/image59.jpeg"/><Relationship Id="rId87" Type="http://schemas.openxmlformats.org/officeDocument/2006/relationships/hyperlink" Target="https://sl.wikipedia.org/w/index.php?title=Stra%C5%BEmojster&amp;action=edit&amp;redlink=1" TargetMode="External"/><Relationship Id="rId61" Type="http://schemas.openxmlformats.org/officeDocument/2006/relationships/image" Target="media/image54.png"/><Relationship Id="rId82" Type="http://schemas.openxmlformats.org/officeDocument/2006/relationships/image" Target="media/image74.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49.png"/><Relationship Id="rId77" Type="http://schemas.openxmlformats.org/officeDocument/2006/relationships/hyperlink" Target="https://sl.wikipedia.org/wiki/Roman" TargetMode="External"/><Relationship Id="rId100"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yperlink" Target="https://sl.wikipedia.org/wiki/Seznam_slovenskih_mladinskih_literarnih_nagrad" TargetMode="External"/><Relationship Id="rId98" Type="http://schemas.openxmlformats.org/officeDocument/2006/relationships/hyperlink" Target="https://sl.wikipedia.org/wiki/18._stoletje" TargetMode="External"/><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1025</TotalTime>
  <Pages>14</Pages>
  <Words>6386</Words>
  <Characters>36404</Characters>
  <Application>Microsoft Office Word</Application>
  <DocSecurity>0</DocSecurity>
  <Lines>303</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Vsi</cp:lastModifiedBy>
  <cp:revision>32</cp:revision>
  <dcterms:created xsi:type="dcterms:W3CDTF">2021-09-19T20:26:00Z</dcterms:created>
  <dcterms:modified xsi:type="dcterms:W3CDTF">2021-09-21T07:48:00Z</dcterms:modified>
</cp:coreProperties>
</file>